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BE7" w:rsidRPr="00DE6984" w:rsidRDefault="00E33536" w:rsidP="00DE6984">
      <w:pPr>
        <w:jc w:val="both"/>
        <w:rPr>
          <w:rFonts w:ascii="Trebuchet MS" w:hAnsi="Trebuchet MS"/>
          <w:b/>
        </w:rPr>
      </w:pPr>
      <w:r w:rsidRPr="00DE6984">
        <w:rPr>
          <w:rFonts w:ascii="Trebuchet MS" w:hAnsi="Trebuchet MS"/>
          <w:b/>
        </w:rPr>
        <w:t xml:space="preserve">ACT </w:t>
      </w:r>
      <w:r w:rsidR="00B04DDB">
        <w:rPr>
          <w:rFonts w:ascii="Trebuchet MS" w:hAnsi="Trebuchet MS"/>
          <w:b/>
        </w:rPr>
        <w:t xml:space="preserve">Briefing </w:t>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00E66C8D">
        <w:rPr>
          <w:rFonts w:ascii="Trebuchet MS" w:hAnsi="Trebuchet MS"/>
          <w:b/>
        </w:rPr>
        <w:tab/>
      </w:r>
      <w:r w:rsidRPr="00DE6984">
        <w:rPr>
          <w:rFonts w:ascii="Trebuchet MS" w:hAnsi="Trebuchet MS"/>
          <w:b/>
        </w:rPr>
        <w:t xml:space="preserve"> </w:t>
      </w:r>
      <w:r w:rsidR="00E66C8D">
        <w:rPr>
          <w:noProof/>
          <w:color w:val="0000FF"/>
          <w:lang w:val="de-CH" w:eastAsia="de-CH"/>
        </w:rPr>
        <w:drawing>
          <wp:inline distT="0" distB="0" distL="0" distR="0" wp14:anchorId="6AA8C37D" wp14:editId="676078AF">
            <wp:extent cx="1239838" cy="341540"/>
            <wp:effectExtent l="0" t="0" r="0" b="1905"/>
            <wp:docPr id="1" name="Picture 1" descr="Logo: Association of Commonwealth Triathlon">
              <a:hlinkClick xmlns:a="http://schemas.openxmlformats.org/drawingml/2006/main" r:id="rId6" tooltip="&quot;ITU - International Triathlon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ociation of Commonwealth Triathlon">
                      <a:hlinkClick r:id="rId6" tooltip="&quot;ITU - International Triathlon Unio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266" cy="387386"/>
                    </a:xfrm>
                    <a:prstGeom prst="rect">
                      <a:avLst/>
                    </a:prstGeom>
                    <a:noFill/>
                    <a:ln>
                      <a:noFill/>
                    </a:ln>
                  </pic:spPr>
                </pic:pic>
              </a:graphicData>
            </a:graphic>
          </wp:inline>
        </w:drawing>
      </w:r>
      <w:r w:rsidR="00E23711">
        <w:rPr>
          <w:noProof/>
          <w:lang w:val="de-CH" w:eastAsia="de-CH"/>
        </w:rPr>
        <w:drawing>
          <wp:inline distT="0" distB="0" distL="0" distR="0" wp14:anchorId="5613C3BF" wp14:editId="4F494702">
            <wp:extent cx="1120536" cy="469680"/>
            <wp:effectExtent l="0" t="0" r="3810" b="6985"/>
            <wp:docPr id="6" name="Picture 6" descr="International Triathlon Unio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Triathlon Union logo.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917" cy="494151"/>
                    </a:xfrm>
                    <a:prstGeom prst="rect">
                      <a:avLst/>
                    </a:prstGeom>
                    <a:noFill/>
                    <a:ln>
                      <a:noFill/>
                    </a:ln>
                  </pic:spPr>
                </pic:pic>
              </a:graphicData>
            </a:graphic>
          </wp:inline>
        </w:drawing>
      </w:r>
    </w:p>
    <w:p w:rsidR="00E33536" w:rsidRDefault="00B04DDB" w:rsidP="00DE6984">
      <w:pPr>
        <w:jc w:val="both"/>
        <w:rPr>
          <w:rFonts w:ascii="Trebuchet MS" w:hAnsi="Trebuchet MS"/>
          <w:b/>
        </w:rPr>
      </w:pPr>
      <w:r>
        <w:rPr>
          <w:rFonts w:ascii="Trebuchet MS" w:hAnsi="Trebuchet MS"/>
          <w:b/>
        </w:rPr>
        <w:t>30</w:t>
      </w:r>
      <w:r w:rsidR="00E33536" w:rsidRPr="00DE6984">
        <w:rPr>
          <w:rFonts w:ascii="Trebuchet MS" w:hAnsi="Trebuchet MS"/>
          <w:b/>
        </w:rPr>
        <w:t xml:space="preserve"> </w:t>
      </w:r>
      <w:r>
        <w:rPr>
          <w:rFonts w:ascii="Trebuchet MS" w:hAnsi="Trebuchet MS"/>
          <w:b/>
        </w:rPr>
        <w:t>Jul</w:t>
      </w:r>
      <w:r w:rsidR="00E33536" w:rsidRPr="00DE6984">
        <w:rPr>
          <w:rFonts w:ascii="Trebuchet MS" w:hAnsi="Trebuchet MS"/>
          <w:b/>
        </w:rPr>
        <w:t>y 2017</w:t>
      </w:r>
    </w:p>
    <w:p w:rsidR="00B04DDB" w:rsidRDefault="00B04DDB" w:rsidP="00DE6984">
      <w:pPr>
        <w:jc w:val="both"/>
        <w:rPr>
          <w:rFonts w:ascii="Trebuchet MS" w:hAnsi="Trebuchet MS"/>
          <w:b/>
        </w:rPr>
      </w:pPr>
    </w:p>
    <w:p w:rsidR="00B04DDB" w:rsidRDefault="00B04DDB" w:rsidP="00DE6984">
      <w:pPr>
        <w:jc w:val="both"/>
        <w:rPr>
          <w:rFonts w:ascii="Trebuchet MS" w:hAnsi="Trebuchet MS"/>
          <w:b/>
        </w:rPr>
      </w:pPr>
      <w:r>
        <w:rPr>
          <w:rFonts w:ascii="Trebuchet MS" w:hAnsi="Trebuchet MS"/>
          <w:b/>
        </w:rPr>
        <w:t xml:space="preserve">This note summarises the latest information arising from two recent ACT Management Committee meetings (in June and July) to aid ITU NFs that are members of ACT and may have a hope of sending athletes to the Commonwealth Games on the Gold Coast.  </w:t>
      </w:r>
    </w:p>
    <w:p w:rsidR="00B04DDB" w:rsidRDefault="00B04DDB" w:rsidP="00DE6984">
      <w:pPr>
        <w:jc w:val="both"/>
        <w:rPr>
          <w:rFonts w:ascii="Trebuchet MS" w:hAnsi="Trebuchet MS"/>
          <w:b/>
        </w:rPr>
      </w:pPr>
      <w:r>
        <w:rPr>
          <w:rFonts w:ascii="Trebuchet MS" w:hAnsi="Trebuchet MS"/>
          <w:b/>
        </w:rPr>
        <w:t>Competing in a Commonwealth Games can</w:t>
      </w:r>
      <w:r w:rsidR="0055140D">
        <w:rPr>
          <w:rFonts w:ascii="Trebuchet MS" w:hAnsi="Trebuchet MS"/>
          <w:b/>
        </w:rPr>
        <w:t xml:space="preserve"> be a life goal for athletes fro</w:t>
      </w:r>
      <w:r>
        <w:rPr>
          <w:rFonts w:ascii="Trebuchet MS" w:hAnsi="Trebuchet MS"/>
          <w:b/>
        </w:rPr>
        <w:t xml:space="preserve">m the smaller nations and territories. We are now </w:t>
      </w:r>
      <w:proofErr w:type="gramStart"/>
      <w:r>
        <w:rPr>
          <w:rFonts w:ascii="Trebuchet MS" w:hAnsi="Trebuchet MS"/>
          <w:b/>
        </w:rPr>
        <w:t>in a position to</w:t>
      </w:r>
      <w:proofErr w:type="gramEnd"/>
      <w:r>
        <w:rPr>
          <w:rFonts w:ascii="Trebuchet MS" w:hAnsi="Trebuchet MS"/>
          <w:b/>
        </w:rPr>
        <w:t xml:space="preserve"> make it possible for this to happen without some of the downsides. </w:t>
      </w:r>
    </w:p>
    <w:p w:rsidR="00E23711" w:rsidRPr="00FF360A" w:rsidRDefault="00E23711" w:rsidP="00DE6984">
      <w:pPr>
        <w:jc w:val="both"/>
        <w:rPr>
          <w:rFonts w:ascii="Trebuchet MS" w:hAnsi="Trebuchet MS"/>
          <w:b/>
          <w:sz w:val="16"/>
          <w:szCs w:val="16"/>
        </w:rPr>
      </w:pPr>
    </w:p>
    <w:p w:rsidR="00817EC3" w:rsidRPr="00E23711" w:rsidRDefault="00FF360A" w:rsidP="00E23711">
      <w:pPr>
        <w:pStyle w:val="ListParagraph"/>
        <w:numPr>
          <w:ilvl w:val="0"/>
          <w:numId w:val="1"/>
        </w:numPr>
        <w:jc w:val="both"/>
        <w:rPr>
          <w:rFonts w:ascii="Trebuchet MS" w:hAnsi="Trebuchet MS"/>
          <w:b/>
        </w:rPr>
      </w:pPr>
      <w:r>
        <w:rPr>
          <w:rFonts w:ascii="Trebuchet MS" w:hAnsi="Trebuchet MS"/>
          <w:b/>
        </w:rPr>
        <w:t xml:space="preserve">Gold Coast Commonwealth Games: </w:t>
      </w:r>
      <w:r w:rsidR="00203AD7" w:rsidRPr="00DE6984">
        <w:rPr>
          <w:rFonts w:ascii="Trebuchet MS" w:hAnsi="Trebuchet MS"/>
          <w:b/>
        </w:rPr>
        <w:t>Qualification</w:t>
      </w:r>
    </w:p>
    <w:p w:rsidR="00817EC3" w:rsidRPr="00E23711" w:rsidRDefault="006044E0" w:rsidP="00817EC3">
      <w:pPr>
        <w:jc w:val="both"/>
        <w:rPr>
          <w:rFonts w:ascii="Trebuchet MS" w:hAnsi="Trebuchet MS"/>
        </w:rPr>
      </w:pPr>
      <w:r>
        <w:rPr>
          <w:rFonts w:ascii="Trebuchet MS" w:hAnsi="Trebuchet MS"/>
        </w:rPr>
        <w:t>A</w:t>
      </w:r>
      <w:r w:rsidR="00817EC3" w:rsidRPr="00817EC3">
        <w:rPr>
          <w:rFonts w:ascii="Trebuchet MS" w:hAnsi="Trebuchet MS"/>
        </w:rPr>
        <w:t>thletes must be 16 years of age as at 31</w:t>
      </w:r>
      <w:r>
        <w:rPr>
          <w:rFonts w:ascii="Trebuchet MS" w:hAnsi="Trebuchet MS"/>
        </w:rPr>
        <w:t>st</w:t>
      </w:r>
      <w:r w:rsidR="00817EC3" w:rsidRPr="00817EC3">
        <w:rPr>
          <w:rFonts w:ascii="Trebuchet MS" w:hAnsi="Trebuchet MS"/>
        </w:rPr>
        <w:t xml:space="preserve"> Dec</w:t>
      </w:r>
      <w:r>
        <w:rPr>
          <w:rFonts w:ascii="Trebuchet MS" w:hAnsi="Trebuchet MS"/>
        </w:rPr>
        <w:t>ember</w:t>
      </w:r>
      <w:r w:rsidR="00817EC3" w:rsidRPr="00817EC3">
        <w:rPr>
          <w:rFonts w:ascii="Trebuchet MS" w:hAnsi="Trebuchet MS"/>
        </w:rPr>
        <w:t xml:space="preserve"> of the year of competition (2018).  This appl</w:t>
      </w:r>
      <w:r>
        <w:rPr>
          <w:rFonts w:ascii="Trebuchet MS" w:hAnsi="Trebuchet MS"/>
        </w:rPr>
        <w:t>ies</w:t>
      </w:r>
      <w:r w:rsidR="00817EC3" w:rsidRPr="00817EC3">
        <w:rPr>
          <w:rFonts w:ascii="Trebuchet MS" w:hAnsi="Trebuchet MS"/>
        </w:rPr>
        <w:t xml:space="preserve"> to both the individual and mixed relay races.  </w:t>
      </w:r>
    </w:p>
    <w:p w:rsidR="00101AE6" w:rsidRPr="00DE6984" w:rsidRDefault="00101AE6" w:rsidP="00101AE6">
      <w:pPr>
        <w:jc w:val="both"/>
        <w:rPr>
          <w:rFonts w:ascii="Trebuchet MS" w:hAnsi="Trebuchet MS"/>
          <w:i/>
        </w:rPr>
      </w:pPr>
      <w:r>
        <w:rPr>
          <w:rFonts w:ascii="Trebuchet MS" w:hAnsi="Trebuchet MS"/>
          <w:i/>
        </w:rPr>
        <w:t>Triathlon</w:t>
      </w:r>
      <w:r w:rsidRPr="00DE6984">
        <w:rPr>
          <w:rFonts w:ascii="Trebuchet MS" w:hAnsi="Trebuchet MS"/>
          <w:i/>
        </w:rPr>
        <w:t>:</w:t>
      </w:r>
    </w:p>
    <w:p w:rsidR="00101AE6" w:rsidRDefault="00101AE6" w:rsidP="00101AE6">
      <w:pPr>
        <w:jc w:val="both"/>
        <w:rPr>
          <w:rFonts w:ascii="Trebuchet MS" w:hAnsi="Trebuchet MS"/>
        </w:rPr>
      </w:pPr>
      <w:r>
        <w:rPr>
          <w:rFonts w:ascii="Trebuchet MS" w:hAnsi="Trebuchet MS"/>
        </w:rPr>
        <w:t>A</w:t>
      </w:r>
      <w:r w:rsidRPr="00DE6984">
        <w:rPr>
          <w:rFonts w:ascii="Trebuchet MS" w:hAnsi="Trebuchet MS"/>
        </w:rPr>
        <w:t xml:space="preserve"> sprint race will be held with a maximum of 3 men and 3 women per Commonwealth Games </w:t>
      </w:r>
      <w:r>
        <w:rPr>
          <w:rFonts w:ascii="Trebuchet MS" w:hAnsi="Trebuchet MS"/>
        </w:rPr>
        <w:t>Associ</w:t>
      </w:r>
      <w:r w:rsidRPr="00DE6984">
        <w:rPr>
          <w:rFonts w:ascii="Trebuchet MS" w:hAnsi="Trebuchet MS"/>
        </w:rPr>
        <w:t>ation</w:t>
      </w:r>
      <w:r>
        <w:rPr>
          <w:rFonts w:ascii="Trebuchet MS" w:hAnsi="Trebuchet MS"/>
        </w:rPr>
        <w:t xml:space="preserve"> (CGA)</w:t>
      </w:r>
      <w:r w:rsidRPr="00DE6984">
        <w:rPr>
          <w:rFonts w:ascii="Trebuchet MS" w:hAnsi="Trebuchet MS"/>
        </w:rPr>
        <w:t xml:space="preserve">. </w:t>
      </w:r>
      <w:r>
        <w:rPr>
          <w:rFonts w:ascii="Trebuchet MS" w:hAnsi="Trebuchet MS"/>
        </w:rPr>
        <w:t>There will be n</w:t>
      </w:r>
      <w:r w:rsidRPr="00DE6984">
        <w:rPr>
          <w:rFonts w:ascii="Trebuchet MS" w:hAnsi="Trebuchet MS"/>
        </w:rPr>
        <w:t xml:space="preserve">o </w:t>
      </w:r>
      <w:r>
        <w:rPr>
          <w:rFonts w:ascii="Trebuchet MS" w:hAnsi="Trebuchet MS"/>
        </w:rPr>
        <w:t xml:space="preserve">additional </w:t>
      </w:r>
      <w:r w:rsidRPr="00DE6984">
        <w:rPr>
          <w:rFonts w:ascii="Trebuchet MS" w:hAnsi="Trebuchet MS"/>
        </w:rPr>
        <w:t xml:space="preserve">eligibility or qualification criteria </w:t>
      </w:r>
      <w:r w:rsidR="00FF360A">
        <w:rPr>
          <w:rFonts w:ascii="Trebuchet MS" w:hAnsi="Trebuchet MS"/>
        </w:rPr>
        <w:t xml:space="preserve">N.B. </w:t>
      </w:r>
      <w:hyperlink r:id="rId9" w:history="1">
        <w:r w:rsidRPr="00FF360A">
          <w:rPr>
            <w:rStyle w:val="Hyperlink"/>
            <w:rFonts w:ascii="Trebuchet MS" w:hAnsi="Trebuchet MS"/>
            <w:lang w:val="fr-CH"/>
          </w:rPr>
          <w:t>http://www.triathlon.org/uploads/docs/Athlete_Allocation_Systems_(PACK)_March_2017.pdf</w:t>
        </w:r>
      </w:hyperlink>
      <w:r w:rsidRPr="00FF360A">
        <w:rPr>
          <w:rFonts w:ascii="Trebuchet MS" w:hAnsi="Trebuchet MS"/>
          <w:lang w:val="fr-CH"/>
        </w:rPr>
        <w:t xml:space="preserve"> </w:t>
      </w:r>
      <w:r w:rsidRPr="00FF360A">
        <w:rPr>
          <w:rFonts w:ascii="Trebuchet MS" w:hAnsi="Trebuchet MS"/>
          <w:color w:val="FF0000"/>
          <w:lang w:val="fr-CH"/>
        </w:rPr>
        <w:t>page 8</w:t>
      </w:r>
      <w:r w:rsidRPr="00FF360A">
        <w:rPr>
          <w:rFonts w:ascii="Trebuchet MS" w:hAnsi="Trebuchet MS"/>
          <w:lang w:val="fr-CH"/>
        </w:rPr>
        <w:t xml:space="preserve">. </w:t>
      </w:r>
      <w:r w:rsidR="006044E0">
        <w:rPr>
          <w:rFonts w:ascii="Trebuchet MS" w:hAnsi="Trebuchet MS"/>
        </w:rPr>
        <w:t>P</w:t>
      </w:r>
      <w:r w:rsidR="006044E0" w:rsidRPr="00817EC3">
        <w:rPr>
          <w:rFonts w:ascii="Trebuchet MS" w:hAnsi="Trebuchet MS"/>
        </w:rPr>
        <w:t>reliminary numbers</w:t>
      </w:r>
      <w:r w:rsidR="006044E0">
        <w:rPr>
          <w:rFonts w:ascii="Trebuchet MS" w:hAnsi="Trebuchet MS"/>
        </w:rPr>
        <w:t xml:space="preserve"> (as of 17.7.2017)</w:t>
      </w:r>
      <w:r w:rsidR="006044E0" w:rsidRPr="00817EC3">
        <w:rPr>
          <w:rFonts w:ascii="Trebuchet MS" w:hAnsi="Trebuchet MS"/>
        </w:rPr>
        <w:t xml:space="preserve"> </w:t>
      </w:r>
      <w:r w:rsidR="00FF360A">
        <w:rPr>
          <w:rFonts w:ascii="Trebuchet MS" w:hAnsi="Trebuchet MS"/>
        </w:rPr>
        <w:t>were</w:t>
      </w:r>
      <w:r w:rsidR="006044E0" w:rsidRPr="00817EC3">
        <w:rPr>
          <w:rFonts w:ascii="Trebuchet MS" w:hAnsi="Trebuchet MS"/>
        </w:rPr>
        <w:t xml:space="preserve"> around 34 </w:t>
      </w:r>
      <w:proofErr w:type="gramStart"/>
      <w:r w:rsidR="006044E0" w:rsidRPr="00817EC3">
        <w:rPr>
          <w:rFonts w:ascii="Trebuchet MS" w:hAnsi="Trebuchet MS"/>
        </w:rPr>
        <w:t>male</w:t>
      </w:r>
      <w:proofErr w:type="gramEnd"/>
      <w:r w:rsidR="006044E0" w:rsidRPr="00817EC3">
        <w:rPr>
          <w:rFonts w:ascii="Trebuchet MS" w:hAnsi="Trebuchet MS"/>
        </w:rPr>
        <w:t xml:space="preserve"> and 28 female </w:t>
      </w:r>
      <w:r w:rsidR="006044E0">
        <w:rPr>
          <w:rFonts w:ascii="Trebuchet MS" w:hAnsi="Trebuchet MS"/>
        </w:rPr>
        <w:t>triathletes</w:t>
      </w:r>
      <w:r w:rsidR="00FF360A">
        <w:rPr>
          <w:rFonts w:ascii="Trebuchet MS" w:hAnsi="Trebuchet MS"/>
        </w:rPr>
        <w:t>,</w:t>
      </w:r>
      <w:r w:rsidR="006044E0" w:rsidRPr="00817EC3">
        <w:rPr>
          <w:rFonts w:ascii="Trebuchet MS" w:hAnsi="Trebuchet MS"/>
        </w:rPr>
        <w:t xml:space="preserve"> received as indications from the Commonwealth Games Associations (CGAs)</w:t>
      </w:r>
      <w:r w:rsidR="006044E0">
        <w:rPr>
          <w:rFonts w:ascii="Trebuchet MS" w:hAnsi="Trebuchet MS"/>
        </w:rPr>
        <w:t>.</w:t>
      </w:r>
      <w:r w:rsidR="006044E0" w:rsidRPr="00817EC3">
        <w:rPr>
          <w:rFonts w:ascii="Trebuchet MS" w:hAnsi="Trebuchet MS"/>
        </w:rPr>
        <w:t xml:space="preserve"> </w:t>
      </w:r>
      <w:r w:rsidR="006044E0">
        <w:rPr>
          <w:rFonts w:ascii="Trebuchet MS" w:hAnsi="Trebuchet MS"/>
        </w:rPr>
        <w:t>M</w:t>
      </w:r>
      <w:r w:rsidR="006044E0" w:rsidRPr="00817EC3">
        <w:rPr>
          <w:rFonts w:ascii="Trebuchet MS" w:hAnsi="Trebuchet MS"/>
        </w:rPr>
        <w:t xml:space="preserve">ore notifications </w:t>
      </w:r>
      <w:r w:rsidR="006044E0">
        <w:rPr>
          <w:rFonts w:ascii="Trebuchet MS" w:hAnsi="Trebuchet MS"/>
        </w:rPr>
        <w:t xml:space="preserve">are expected </w:t>
      </w:r>
      <w:r w:rsidR="006044E0" w:rsidRPr="00817EC3">
        <w:rPr>
          <w:rFonts w:ascii="Trebuchet MS" w:hAnsi="Trebuchet MS"/>
        </w:rPr>
        <w:t xml:space="preserve">as </w:t>
      </w:r>
      <w:r w:rsidR="006044E0" w:rsidRPr="006044E0">
        <w:rPr>
          <w:rFonts w:ascii="Trebuchet MS" w:hAnsi="Trebuchet MS"/>
          <w:b/>
        </w:rPr>
        <w:t>not all CGAs had completed this process by this time</w:t>
      </w:r>
      <w:r w:rsidR="006044E0">
        <w:rPr>
          <w:rFonts w:ascii="Trebuchet MS" w:hAnsi="Trebuchet MS"/>
        </w:rPr>
        <w:t xml:space="preserve"> </w:t>
      </w:r>
      <w:r w:rsidR="006044E0" w:rsidRPr="00817EC3">
        <w:rPr>
          <w:rFonts w:ascii="Trebuchet MS" w:hAnsi="Trebuchet MS"/>
        </w:rPr>
        <w:t>(including Barbados, Grenada, Jamaica, Namibia, Nigeria, Solomon Islands and Turks &amp; Cai</w:t>
      </w:r>
      <w:r w:rsidR="006044E0">
        <w:rPr>
          <w:rFonts w:ascii="Trebuchet MS" w:hAnsi="Trebuchet MS"/>
        </w:rPr>
        <w:t>cos)</w:t>
      </w:r>
      <w:r w:rsidR="006044E0" w:rsidRPr="00817EC3">
        <w:rPr>
          <w:rFonts w:ascii="Trebuchet MS" w:hAnsi="Trebuchet MS"/>
        </w:rPr>
        <w:t>.</w:t>
      </w:r>
      <w:r w:rsidR="006044E0">
        <w:rPr>
          <w:rFonts w:ascii="Trebuchet MS" w:hAnsi="Trebuchet MS"/>
        </w:rPr>
        <w:t xml:space="preserve"> </w:t>
      </w:r>
      <w:r w:rsidRPr="00DE6984">
        <w:rPr>
          <w:rFonts w:ascii="Trebuchet MS" w:hAnsi="Trebuchet MS"/>
        </w:rPr>
        <w:t xml:space="preserve">It is anticipated that </w:t>
      </w:r>
      <w:r>
        <w:rPr>
          <w:rFonts w:ascii="Trebuchet MS" w:hAnsi="Trebuchet MS"/>
        </w:rPr>
        <w:t>CGAs</w:t>
      </w:r>
      <w:r w:rsidRPr="00DE6984">
        <w:rPr>
          <w:rFonts w:ascii="Trebuchet MS" w:hAnsi="Trebuchet MS"/>
        </w:rPr>
        <w:t xml:space="preserve"> will be able to send the number of athletes they wish</w:t>
      </w:r>
      <w:r>
        <w:rPr>
          <w:rFonts w:ascii="Trebuchet MS" w:hAnsi="Trebuchet MS"/>
        </w:rPr>
        <w:t>,</w:t>
      </w:r>
      <w:r w:rsidRPr="00DE6984">
        <w:rPr>
          <w:rFonts w:ascii="Trebuchet MS" w:hAnsi="Trebuchet MS"/>
        </w:rPr>
        <w:t xml:space="preserve"> due to the reallocation process </w:t>
      </w:r>
      <w:r>
        <w:rPr>
          <w:rFonts w:ascii="Trebuchet MS" w:hAnsi="Trebuchet MS"/>
        </w:rPr>
        <w:t xml:space="preserve">of athlete places.  </w:t>
      </w:r>
      <w:r w:rsidRPr="006044E0">
        <w:rPr>
          <w:rFonts w:ascii="Trebuchet MS" w:hAnsi="Trebuchet MS"/>
          <w:b/>
        </w:rPr>
        <w:t xml:space="preserve">National Federations must </w:t>
      </w:r>
      <w:r w:rsidR="006044E0">
        <w:rPr>
          <w:rFonts w:ascii="Trebuchet MS" w:hAnsi="Trebuchet MS"/>
          <w:b/>
        </w:rPr>
        <w:t xml:space="preserve">iterate with their </w:t>
      </w:r>
      <w:r w:rsidRPr="006044E0">
        <w:rPr>
          <w:rFonts w:ascii="Trebuchet MS" w:hAnsi="Trebuchet MS"/>
          <w:b/>
        </w:rPr>
        <w:t>CGA and request their entry numbers accordingly.</w:t>
      </w:r>
      <w:r w:rsidR="006044E0">
        <w:rPr>
          <w:rFonts w:ascii="Trebuchet MS" w:hAnsi="Trebuchet MS"/>
          <w:b/>
        </w:rPr>
        <w:t xml:space="preserve"> Please act soon!</w:t>
      </w:r>
    </w:p>
    <w:p w:rsidR="006044E0" w:rsidRPr="00DE6984" w:rsidRDefault="00101AE6" w:rsidP="00D243CF">
      <w:pPr>
        <w:jc w:val="both"/>
        <w:rPr>
          <w:rFonts w:ascii="Trebuchet MS" w:hAnsi="Trebuchet MS"/>
        </w:rPr>
      </w:pPr>
      <w:r w:rsidRPr="00DE6984">
        <w:rPr>
          <w:rFonts w:ascii="Trebuchet MS" w:hAnsi="Trebuchet MS"/>
        </w:rPr>
        <w:t xml:space="preserve">In addition, </w:t>
      </w:r>
      <w:r>
        <w:rPr>
          <w:rFonts w:ascii="Trebuchet MS" w:hAnsi="Trebuchet MS"/>
        </w:rPr>
        <w:t xml:space="preserve">and </w:t>
      </w:r>
      <w:r w:rsidRPr="00DE6984">
        <w:rPr>
          <w:rFonts w:ascii="Trebuchet MS" w:hAnsi="Trebuchet MS"/>
        </w:rPr>
        <w:t xml:space="preserve">following the test event earlier this year (Gold Coast WTS), the course has been modified to ensure </w:t>
      </w:r>
      <w:r w:rsidR="00FF360A">
        <w:rPr>
          <w:rFonts w:ascii="Trebuchet MS" w:hAnsi="Trebuchet MS"/>
        </w:rPr>
        <w:t xml:space="preserve">that </w:t>
      </w:r>
      <w:r w:rsidRPr="00FF360A">
        <w:rPr>
          <w:rFonts w:ascii="Trebuchet MS" w:hAnsi="Trebuchet MS"/>
          <w:b/>
        </w:rPr>
        <w:t>there will be no lapping out</w:t>
      </w:r>
      <w:r>
        <w:rPr>
          <w:rFonts w:ascii="Trebuchet MS" w:hAnsi="Trebuchet MS"/>
        </w:rPr>
        <w:t>,</w:t>
      </w:r>
      <w:r w:rsidRPr="00DE6984">
        <w:rPr>
          <w:rFonts w:ascii="Trebuchet MS" w:hAnsi="Trebuchet MS"/>
        </w:rPr>
        <w:t xml:space="preserve"> as there was in Glasgow 2014.  The new layout will allow enough space for athletes to ride alongside and not through transition</w:t>
      </w:r>
      <w:r>
        <w:rPr>
          <w:rFonts w:ascii="Trebuchet MS" w:hAnsi="Trebuchet MS"/>
        </w:rPr>
        <w:t>,</w:t>
      </w:r>
      <w:r w:rsidRPr="00DE6984">
        <w:rPr>
          <w:rFonts w:ascii="Trebuchet MS" w:hAnsi="Trebuchet MS"/>
        </w:rPr>
        <w:t xml:space="preserve"> allowing an athlete to be 1</w:t>
      </w:r>
      <w:r>
        <w:rPr>
          <w:rFonts w:ascii="Trebuchet MS" w:hAnsi="Trebuchet MS"/>
        </w:rPr>
        <w:t xml:space="preserve"> or 2 laps behind, if necessary. </w:t>
      </w:r>
      <w:r w:rsidRPr="00101AE6">
        <w:rPr>
          <w:rFonts w:ascii="Trebuchet MS" w:hAnsi="Trebuchet MS"/>
          <w:b/>
        </w:rPr>
        <w:t>This is a significant impr</w:t>
      </w:r>
      <w:r w:rsidR="00FF360A">
        <w:rPr>
          <w:rFonts w:ascii="Trebuchet MS" w:hAnsi="Trebuchet MS"/>
          <w:b/>
        </w:rPr>
        <w:t>ovement that contributes to athlete experience,</w:t>
      </w:r>
      <w:r w:rsidRPr="00101AE6">
        <w:rPr>
          <w:rFonts w:ascii="Trebuchet MS" w:hAnsi="Trebuchet MS"/>
          <w:b/>
        </w:rPr>
        <w:t xml:space="preserve"> excellence</w:t>
      </w:r>
      <w:r>
        <w:rPr>
          <w:rFonts w:ascii="Trebuchet MS" w:hAnsi="Trebuchet MS"/>
          <w:b/>
        </w:rPr>
        <w:t>,</w:t>
      </w:r>
      <w:r w:rsidRPr="00101AE6">
        <w:rPr>
          <w:rFonts w:ascii="Trebuchet MS" w:hAnsi="Trebuchet MS"/>
          <w:b/>
        </w:rPr>
        <w:t xml:space="preserve"> universality</w:t>
      </w:r>
      <w:r>
        <w:rPr>
          <w:rFonts w:ascii="Trebuchet MS" w:hAnsi="Trebuchet MS"/>
          <w:b/>
        </w:rPr>
        <w:t xml:space="preserve"> and spectator appeal,</w:t>
      </w:r>
      <w:r w:rsidRPr="00101AE6">
        <w:rPr>
          <w:rFonts w:ascii="Trebuchet MS" w:hAnsi="Trebuchet MS"/>
          <w:b/>
        </w:rPr>
        <w:t xml:space="preserve"> while paying full attention to the safety of the athletes and officials.</w:t>
      </w:r>
      <w:r>
        <w:rPr>
          <w:rFonts w:ascii="Trebuchet MS" w:hAnsi="Trebuchet MS"/>
        </w:rPr>
        <w:t xml:space="preserve"> </w:t>
      </w:r>
      <w:r w:rsidRPr="00DE6984">
        <w:rPr>
          <w:rFonts w:ascii="Trebuchet MS" w:hAnsi="Trebuchet MS"/>
        </w:rPr>
        <w:t>It was also noted that</w:t>
      </w:r>
      <w:r>
        <w:rPr>
          <w:rFonts w:ascii="Trebuchet MS" w:hAnsi="Trebuchet MS"/>
        </w:rPr>
        <w:t>,</w:t>
      </w:r>
      <w:r w:rsidRPr="00DE6984">
        <w:rPr>
          <w:rFonts w:ascii="Trebuchet MS" w:hAnsi="Trebuchet MS"/>
        </w:rPr>
        <w:t xml:space="preserve"> as the race </w:t>
      </w:r>
      <w:r>
        <w:rPr>
          <w:rFonts w:ascii="Trebuchet MS" w:hAnsi="Trebuchet MS"/>
        </w:rPr>
        <w:t>will be held</w:t>
      </w:r>
      <w:r w:rsidRPr="00DE6984">
        <w:rPr>
          <w:rFonts w:ascii="Trebuchet MS" w:hAnsi="Trebuchet MS"/>
        </w:rPr>
        <w:t xml:space="preserve"> </w:t>
      </w:r>
      <w:r>
        <w:rPr>
          <w:rFonts w:ascii="Trebuchet MS" w:hAnsi="Trebuchet MS"/>
        </w:rPr>
        <w:t xml:space="preserve">over the </w:t>
      </w:r>
      <w:r w:rsidRPr="00DE6984">
        <w:rPr>
          <w:rFonts w:ascii="Trebuchet MS" w:hAnsi="Trebuchet MS"/>
        </w:rPr>
        <w:t>sprint distance</w:t>
      </w:r>
      <w:r>
        <w:rPr>
          <w:rFonts w:ascii="Trebuchet MS" w:hAnsi="Trebuchet MS"/>
        </w:rPr>
        <w:t>,</w:t>
      </w:r>
      <w:r w:rsidRPr="00DE6984">
        <w:rPr>
          <w:rFonts w:ascii="Trebuchet MS" w:hAnsi="Trebuchet MS"/>
        </w:rPr>
        <w:t xml:space="preserve"> the </w:t>
      </w:r>
      <w:r w:rsidR="003F79AD">
        <w:rPr>
          <w:rFonts w:ascii="Trebuchet MS" w:hAnsi="Trebuchet MS"/>
        </w:rPr>
        <w:t>t</w:t>
      </w:r>
      <w:r w:rsidRPr="00DE6984">
        <w:rPr>
          <w:rFonts w:ascii="Trebuchet MS" w:hAnsi="Trebuchet MS"/>
        </w:rPr>
        <w:t>ime gap</w:t>
      </w:r>
      <w:r w:rsidR="00FF360A">
        <w:rPr>
          <w:rFonts w:ascii="Trebuchet MS" w:hAnsi="Trebuchet MS"/>
        </w:rPr>
        <w:t>s</w:t>
      </w:r>
      <w:r w:rsidRPr="00DE6984">
        <w:rPr>
          <w:rFonts w:ascii="Trebuchet MS" w:hAnsi="Trebuchet MS"/>
        </w:rPr>
        <w:t xml:space="preserve"> between the first and last finisher </w:t>
      </w:r>
      <w:r w:rsidR="00FF360A" w:rsidRPr="00DE6984">
        <w:rPr>
          <w:rFonts w:ascii="Trebuchet MS" w:hAnsi="Trebuchet MS"/>
        </w:rPr>
        <w:t xml:space="preserve">will reduce significantly </w:t>
      </w:r>
      <w:r w:rsidRPr="00DE6984">
        <w:rPr>
          <w:rFonts w:ascii="Trebuchet MS" w:hAnsi="Trebuchet MS"/>
        </w:rPr>
        <w:t xml:space="preserve">and therefore the medal ceremonies </w:t>
      </w:r>
      <w:r>
        <w:rPr>
          <w:rFonts w:ascii="Trebuchet MS" w:hAnsi="Trebuchet MS"/>
        </w:rPr>
        <w:t>are expected to</w:t>
      </w:r>
      <w:r w:rsidRPr="00DE6984">
        <w:rPr>
          <w:rFonts w:ascii="Trebuchet MS" w:hAnsi="Trebuchet MS"/>
        </w:rPr>
        <w:t xml:space="preserve"> be concluded promptly.</w:t>
      </w:r>
      <w:r>
        <w:rPr>
          <w:rFonts w:ascii="Trebuchet MS" w:hAnsi="Trebuchet MS"/>
        </w:rPr>
        <w:t xml:space="preserve">  The men’s and women’s sprint races will take place on 5 April.</w:t>
      </w:r>
    </w:p>
    <w:p w:rsidR="00FA6D7E" w:rsidRPr="00DE6984" w:rsidRDefault="00FA6D7E" w:rsidP="00DE6984">
      <w:pPr>
        <w:jc w:val="both"/>
        <w:rPr>
          <w:rFonts w:ascii="Trebuchet MS" w:hAnsi="Trebuchet MS"/>
          <w:i/>
        </w:rPr>
      </w:pPr>
      <w:r w:rsidRPr="00DE6984">
        <w:rPr>
          <w:rFonts w:ascii="Trebuchet MS" w:hAnsi="Trebuchet MS"/>
          <w:i/>
        </w:rPr>
        <w:t>Paratri</w:t>
      </w:r>
      <w:r w:rsidR="00B04DDB">
        <w:rPr>
          <w:rFonts w:ascii="Trebuchet MS" w:hAnsi="Trebuchet MS"/>
          <w:i/>
        </w:rPr>
        <w:t>athlon</w:t>
      </w:r>
      <w:r w:rsidRPr="00DE6984">
        <w:rPr>
          <w:rFonts w:ascii="Trebuchet MS" w:hAnsi="Trebuchet MS"/>
          <w:i/>
        </w:rPr>
        <w:t>:</w:t>
      </w:r>
    </w:p>
    <w:p w:rsidR="00E23711" w:rsidRPr="00817EC3" w:rsidRDefault="00B04DDB" w:rsidP="00E23711">
      <w:pPr>
        <w:jc w:val="both"/>
        <w:rPr>
          <w:rFonts w:ascii="Trebuchet MS" w:hAnsi="Trebuchet MS"/>
        </w:rPr>
      </w:pPr>
      <w:r>
        <w:rPr>
          <w:rFonts w:ascii="Trebuchet MS" w:hAnsi="Trebuchet MS"/>
        </w:rPr>
        <w:t>P</w:t>
      </w:r>
      <w:r w:rsidR="00203AD7" w:rsidRPr="00DE6984">
        <w:rPr>
          <w:rFonts w:ascii="Trebuchet MS" w:hAnsi="Trebuchet MS"/>
        </w:rPr>
        <w:t>aratri</w:t>
      </w:r>
      <w:r w:rsidR="008438C3">
        <w:rPr>
          <w:rFonts w:ascii="Trebuchet MS" w:hAnsi="Trebuchet MS"/>
        </w:rPr>
        <w:t>athlon</w:t>
      </w:r>
      <w:r w:rsidR="00C74510">
        <w:rPr>
          <w:rFonts w:ascii="Trebuchet MS" w:hAnsi="Trebuchet MS"/>
        </w:rPr>
        <w:t>’s</w:t>
      </w:r>
      <w:r w:rsidR="008438C3">
        <w:rPr>
          <w:rFonts w:ascii="Trebuchet MS" w:hAnsi="Trebuchet MS"/>
        </w:rPr>
        <w:t xml:space="preserve"> debut at the Commonwealth Games wi</w:t>
      </w:r>
      <w:r w:rsidR="00C74510">
        <w:rPr>
          <w:rFonts w:ascii="Trebuchet MS" w:hAnsi="Trebuchet MS"/>
        </w:rPr>
        <w:t>ll</w:t>
      </w:r>
      <w:r w:rsidR="008438C3">
        <w:rPr>
          <w:rFonts w:ascii="Trebuchet MS" w:hAnsi="Trebuchet MS"/>
        </w:rPr>
        <w:t xml:space="preserve"> </w:t>
      </w:r>
      <w:r w:rsidR="00C74510">
        <w:rPr>
          <w:rFonts w:ascii="Trebuchet MS" w:hAnsi="Trebuchet MS"/>
        </w:rPr>
        <w:t xml:space="preserve">include </w:t>
      </w:r>
      <w:r>
        <w:rPr>
          <w:rFonts w:ascii="Trebuchet MS" w:hAnsi="Trebuchet MS"/>
        </w:rPr>
        <w:t xml:space="preserve">sprint </w:t>
      </w:r>
      <w:r w:rsidR="008438C3">
        <w:rPr>
          <w:rFonts w:ascii="Trebuchet MS" w:hAnsi="Trebuchet MS"/>
        </w:rPr>
        <w:t>race</w:t>
      </w:r>
      <w:r w:rsidR="00C74510">
        <w:rPr>
          <w:rFonts w:ascii="Trebuchet MS" w:hAnsi="Trebuchet MS"/>
        </w:rPr>
        <w:t>s</w:t>
      </w:r>
      <w:r w:rsidR="008438C3">
        <w:rPr>
          <w:rFonts w:ascii="Trebuchet MS" w:hAnsi="Trebuchet MS"/>
        </w:rPr>
        <w:t xml:space="preserve"> for </w:t>
      </w:r>
      <w:r w:rsidR="005C7007">
        <w:rPr>
          <w:rFonts w:ascii="Trebuchet MS" w:hAnsi="Trebuchet MS"/>
        </w:rPr>
        <w:t>PT1</w:t>
      </w:r>
      <w:r w:rsidR="002F788E" w:rsidRPr="00DE6984">
        <w:rPr>
          <w:rFonts w:ascii="Trebuchet MS" w:hAnsi="Trebuchet MS"/>
        </w:rPr>
        <w:t xml:space="preserve"> classification</w:t>
      </w:r>
      <w:r w:rsidR="005C7007">
        <w:rPr>
          <w:rFonts w:ascii="Trebuchet MS" w:hAnsi="Trebuchet MS"/>
        </w:rPr>
        <w:t xml:space="preserve"> </w:t>
      </w:r>
      <w:r w:rsidR="00203AD7" w:rsidRPr="00DE6984">
        <w:rPr>
          <w:rFonts w:ascii="Trebuchet MS" w:hAnsi="Trebuchet MS"/>
        </w:rPr>
        <w:t>with a maximum of 10 men and 10 women per field and a maximum of 2</w:t>
      </w:r>
      <w:r w:rsidR="003160B4" w:rsidRPr="00DE6984">
        <w:rPr>
          <w:rFonts w:ascii="Trebuchet MS" w:hAnsi="Trebuchet MS"/>
        </w:rPr>
        <w:t xml:space="preserve"> athletes</w:t>
      </w:r>
      <w:r w:rsidR="00203AD7" w:rsidRPr="00DE6984">
        <w:rPr>
          <w:rFonts w:ascii="Trebuchet MS" w:hAnsi="Trebuchet MS"/>
        </w:rPr>
        <w:t xml:space="preserve"> per any individual Commonwealth Games </w:t>
      </w:r>
      <w:r w:rsidR="00101AE6">
        <w:rPr>
          <w:rFonts w:ascii="Trebuchet MS" w:hAnsi="Trebuchet MS"/>
        </w:rPr>
        <w:t>Associ</w:t>
      </w:r>
      <w:r w:rsidR="00203AD7" w:rsidRPr="00DE6984">
        <w:rPr>
          <w:rFonts w:ascii="Trebuchet MS" w:hAnsi="Trebuchet MS"/>
        </w:rPr>
        <w:t xml:space="preserve">ation.  </w:t>
      </w:r>
      <w:r w:rsidR="005C7007">
        <w:rPr>
          <w:rFonts w:ascii="Trebuchet MS" w:hAnsi="Trebuchet MS"/>
        </w:rPr>
        <w:t xml:space="preserve">The </w:t>
      </w:r>
      <w:r w:rsidR="00C74510">
        <w:rPr>
          <w:rFonts w:ascii="Trebuchet MS" w:hAnsi="Trebuchet MS"/>
        </w:rPr>
        <w:t>race is scheduled for 7 April</w:t>
      </w:r>
      <w:r>
        <w:rPr>
          <w:rFonts w:ascii="Trebuchet MS" w:hAnsi="Trebuchet MS"/>
        </w:rPr>
        <w:t>,</w:t>
      </w:r>
      <w:r w:rsidR="00C74510">
        <w:rPr>
          <w:rFonts w:ascii="Trebuchet MS" w:hAnsi="Trebuchet MS"/>
        </w:rPr>
        <w:t xml:space="preserve"> </w:t>
      </w:r>
      <w:r w:rsidR="005C7007">
        <w:rPr>
          <w:rFonts w:ascii="Trebuchet MS" w:hAnsi="Trebuchet MS"/>
        </w:rPr>
        <w:t>on</w:t>
      </w:r>
      <w:r w:rsidR="00C74510">
        <w:rPr>
          <w:rFonts w:ascii="Trebuchet MS" w:hAnsi="Trebuchet MS"/>
        </w:rPr>
        <w:t xml:space="preserve"> the same day as</w:t>
      </w:r>
      <w:r w:rsidR="005C7007">
        <w:rPr>
          <w:rFonts w:ascii="Trebuchet MS" w:hAnsi="Trebuchet MS"/>
        </w:rPr>
        <w:t xml:space="preserve"> the mixed relay.  </w:t>
      </w:r>
      <w:r w:rsidR="00203AD7" w:rsidRPr="00DE6984">
        <w:rPr>
          <w:rFonts w:ascii="Trebuchet MS" w:hAnsi="Trebuchet MS"/>
        </w:rPr>
        <w:t xml:space="preserve">A full field </w:t>
      </w:r>
      <w:r w:rsidR="00C74510">
        <w:rPr>
          <w:rFonts w:ascii="Trebuchet MS" w:hAnsi="Trebuchet MS"/>
        </w:rPr>
        <w:t>i</w:t>
      </w:r>
      <w:r w:rsidR="00203AD7" w:rsidRPr="00DE6984">
        <w:rPr>
          <w:rFonts w:ascii="Trebuchet MS" w:hAnsi="Trebuchet MS"/>
        </w:rPr>
        <w:t>s expected</w:t>
      </w:r>
      <w:r w:rsidR="00C74510">
        <w:rPr>
          <w:rFonts w:ascii="Trebuchet MS" w:hAnsi="Trebuchet MS"/>
        </w:rPr>
        <w:t xml:space="preserve"> for the men’s race</w:t>
      </w:r>
      <w:r w:rsidR="00E23711">
        <w:rPr>
          <w:rFonts w:ascii="Trebuchet MS" w:hAnsi="Trebuchet MS"/>
        </w:rPr>
        <w:t xml:space="preserve"> (11 already registered)</w:t>
      </w:r>
      <w:r w:rsidR="00C74510">
        <w:rPr>
          <w:rFonts w:ascii="Trebuchet MS" w:hAnsi="Trebuchet MS"/>
        </w:rPr>
        <w:t xml:space="preserve">, whereas it may be more challenging </w:t>
      </w:r>
      <w:r>
        <w:rPr>
          <w:rFonts w:ascii="Trebuchet MS" w:hAnsi="Trebuchet MS"/>
        </w:rPr>
        <w:t xml:space="preserve">to fill the </w:t>
      </w:r>
      <w:r w:rsidR="00101AE6">
        <w:rPr>
          <w:rFonts w:ascii="Trebuchet MS" w:hAnsi="Trebuchet MS"/>
        </w:rPr>
        <w:t>places</w:t>
      </w:r>
      <w:r>
        <w:rPr>
          <w:rFonts w:ascii="Trebuchet MS" w:hAnsi="Trebuchet MS"/>
        </w:rPr>
        <w:t xml:space="preserve"> </w:t>
      </w:r>
      <w:r w:rsidR="00C74510">
        <w:rPr>
          <w:rFonts w:ascii="Trebuchet MS" w:hAnsi="Trebuchet MS"/>
        </w:rPr>
        <w:t>for the women’s</w:t>
      </w:r>
      <w:r>
        <w:rPr>
          <w:rFonts w:ascii="Trebuchet MS" w:hAnsi="Trebuchet MS"/>
        </w:rPr>
        <w:t xml:space="preserve"> race</w:t>
      </w:r>
      <w:r w:rsidR="00E23711">
        <w:rPr>
          <w:rFonts w:ascii="Trebuchet MS" w:hAnsi="Trebuchet MS"/>
        </w:rPr>
        <w:t xml:space="preserve"> (10 already registered)</w:t>
      </w:r>
      <w:r w:rsidR="00203AD7" w:rsidRPr="00DE6984">
        <w:rPr>
          <w:rFonts w:ascii="Trebuchet MS" w:hAnsi="Trebuchet MS"/>
        </w:rPr>
        <w:t>.</w:t>
      </w:r>
      <w:r>
        <w:rPr>
          <w:rFonts w:ascii="Trebuchet MS" w:hAnsi="Trebuchet MS"/>
        </w:rPr>
        <w:t xml:space="preserve"> Encouragement is warmly given to NFs to promote their PT1 athletes, male and particularly female.</w:t>
      </w:r>
      <w:r w:rsidR="00E23711">
        <w:rPr>
          <w:rFonts w:ascii="Trebuchet MS" w:hAnsi="Trebuchet MS"/>
        </w:rPr>
        <w:t xml:space="preserve">  </w:t>
      </w:r>
      <w:r w:rsidR="00E23711" w:rsidRPr="00817EC3">
        <w:rPr>
          <w:rFonts w:ascii="Trebuchet MS" w:hAnsi="Trebuchet MS"/>
        </w:rPr>
        <w:t>It was noted that</w:t>
      </w:r>
      <w:r w:rsidR="00E23711">
        <w:rPr>
          <w:rFonts w:ascii="Trebuchet MS" w:hAnsi="Trebuchet MS"/>
        </w:rPr>
        <w:t>,</w:t>
      </w:r>
      <w:r w:rsidR="00E23711" w:rsidRPr="00817EC3">
        <w:rPr>
          <w:rFonts w:ascii="Trebuchet MS" w:hAnsi="Trebuchet MS"/>
        </w:rPr>
        <w:t xml:space="preserve"> </w:t>
      </w:r>
      <w:r w:rsidR="00E23711">
        <w:rPr>
          <w:rFonts w:ascii="Trebuchet MS" w:hAnsi="Trebuchet MS"/>
        </w:rPr>
        <w:t xml:space="preserve">as of </w:t>
      </w:r>
      <w:proofErr w:type="spellStart"/>
      <w:r w:rsidR="00E23711">
        <w:rPr>
          <w:rFonts w:ascii="Trebuchet MS" w:hAnsi="Trebuchet MS"/>
        </w:rPr>
        <w:t>mid July</w:t>
      </w:r>
      <w:proofErr w:type="spellEnd"/>
      <w:r w:rsidR="00E23711">
        <w:rPr>
          <w:rFonts w:ascii="Trebuchet MS" w:hAnsi="Trebuchet MS"/>
        </w:rPr>
        <w:t>,</w:t>
      </w:r>
      <w:r w:rsidR="00E23711" w:rsidRPr="00817EC3">
        <w:rPr>
          <w:rFonts w:ascii="Trebuchet MS" w:hAnsi="Trebuchet MS"/>
        </w:rPr>
        <w:t xml:space="preserve"> no participant</w:t>
      </w:r>
      <w:r w:rsidR="00E23711">
        <w:rPr>
          <w:rFonts w:ascii="Trebuchet MS" w:hAnsi="Trebuchet MS"/>
        </w:rPr>
        <w:t>s had been</w:t>
      </w:r>
      <w:r w:rsidR="00E23711" w:rsidRPr="00817EC3">
        <w:rPr>
          <w:rFonts w:ascii="Trebuchet MS" w:hAnsi="Trebuchet MS"/>
        </w:rPr>
        <w:t xml:space="preserve"> registered from Asia for the Paratriathlon.</w:t>
      </w:r>
    </w:p>
    <w:p w:rsidR="00203AD7" w:rsidRPr="00DE6984" w:rsidRDefault="00B04DDB" w:rsidP="00DE6984">
      <w:pPr>
        <w:jc w:val="both"/>
        <w:rPr>
          <w:rFonts w:ascii="Trebuchet MS" w:hAnsi="Trebuchet MS"/>
        </w:rPr>
      </w:pPr>
      <w:r>
        <w:rPr>
          <w:rFonts w:ascii="Trebuchet MS" w:hAnsi="Trebuchet MS"/>
        </w:rPr>
        <w:lastRenderedPageBreak/>
        <w:t xml:space="preserve"> </w:t>
      </w:r>
    </w:p>
    <w:p w:rsidR="00FA6D7E" w:rsidRPr="00DE6984" w:rsidRDefault="00A8244F" w:rsidP="00DE6984">
      <w:pPr>
        <w:jc w:val="both"/>
        <w:rPr>
          <w:rFonts w:ascii="Trebuchet MS" w:hAnsi="Trebuchet MS"/>
        </w:rPr>
      </w:pPr>
      <w:r w:rsidRPr="00DE6984">
        <w:rPr>
          <w:rFonts w:ascii="Trebuchet MS" w:hAnsi="Trebuchet MS"/>
          <w:i/>
        </w:rPr>
        <w:t>Mixed Relay:</w:t>
      </w:r>
      <w:r w:rsidRPr="00DE6984">
        <w:rPr>
          <w:rFonts w:ascii="Trebuchet MS" w:hAnsi="Trebuchet MS"/>
        </w:rPr>
        <w:t xml:space="preserve">  </w:t>
      </w:r>
    </w:p>
    <w:p w:rsidR="00134F9E" w:rsidRPr="00DE6984" w:rsidRDefault="00A8244F" w:rsidP="00DE6984">
      <w:pPr>
        <w:jc w:val="both"/>
        <w:rPr>
          <w:rFonts w:ascii="Trebuchet MS" w:hAnsi="Trebuchet MS"/>
        </w:rPr>
      </w:pPr>
      <w:r w:rsidRPr="00DE6984">
        <w:rPr>
          <w:rFonts w:ascii="Trebuchet MS" w:hAnsi="Trebuchet MS"/>
        </w:rPr>
        <w:t>There will not be a</w:t>
      </w:r>
      <w:r w:rsidR="00C74510">
        <w:rPr>
          <w:rFonts w:ascii="Trebuchet MS" w:hAnsi="Trebuchet MS"/>
        </w:rPr>
        <w:t>ny</w:t>
      </w:r>
      <w:r w:rsidRPr="00DE6984">
        <w:rPr>
          <w:rFonts w:ascii="Trebuchet MS" w:hAnsi="Trebuchet MS"/>
        </w:rPr>
        <w:t xml:space="preserve"> separate qualification process for</w:t>
      </w:r>
      <w:r w:rsidR="00D40B6B" w:rsidRPr="00DE6984">
        <w:rPr>
          <w:rFonts w:ascii="Trebuchet MS" w:hAnsi="Trebuchet MS"/>
        </w:rPr>
        <w:t xml:space="preserve"> the mixed r</w:t>
      </w:r>
      <w:r w:rsidRPr="00DE6984">
        <w:rPr>
          <w:rFonts w:ascii="Trebuchet MS" w:hAnsi="Trebuchet MS"/>
        </w:rPr>
        <w:t>elay</w:t>
      </w:r>
      <w:r w:rsidR="00C74510">
        <w:rPr>
          <w:rFonts w:ascii="Trebuchet MS" w:hAnsi="Trebuchet MS"/>
        </w:rPr>
        <w:t>.</w:t>
      </w:r>
      <w:r w:rsidR="00D40B6B" w:rsidRPr="00DE6984">
        <w:rPr>
          <w:rFonts w:ascii="Trebuchet MS" w:hAnsi="Trebuchet MS"/>
        </w:rPr>
        <w:t xml:space="preserve"> </w:t>
      </w:r>
      <w:r w:rsidR="00C74510">
        <w:rPr>
          <w:rFonts w:ascii="Trebuchet MS" w:hAnsi="Trebuchet MS"/>
        </w:rPr>
        <w:t>Each CGA may enter 1 team of 2 women and 2 men</w:t>
      </w:r>
      <w:r w:rsidR="00F250F9" w:rsidRPr="00F250F9">
        <w:rPr>
          <w:rFonts w:ascii="Trebuchet MS" w:hAnsi="Trebuchet MS"/>
        </w:rPr>
        <w:t xml:space="preserve"> </w:t>
      </w:r>
      <w:r w:rsidR="00F250F9" w:rsidRPr="00DE6984">
        <w:rPr>
          <w:rFonts w:ascii="Trebuchet MS" w:hAnsi="Trebuchet MS"/>
        </w:rPr>
        <w:t>in advance</w:t>
      </w:r>
      <w:r w:rsidR="00F250F9">
        <w:rPr>
          <w:rFonts w:ascii="Trebuchet MS" w:hAnsi="Trebuchet MS"/>
        </w:rPr>
        <w:t xml:space="preserve">. Whereas </w:t>
      </w:r>
      <w:r w:rsidR="00D40B6B" w:rsidRPr="00DE6984">
        <w:rPr>
          <w:rFonts w:ascii="Trebuchet MS" w:hAnsi="Trebuchet MS"/>
        </w:rPr>
        <w:t>all</w:t>
      </w:r>
      <w:r w:rsidRPr="00DE6984">
        <w:rPr>
          <w:rFonts w:ascii="Trebuchet MS" w:hAnsi="Trebuchet MS"/>
        </w:rPr>
        <w:t xml:space="preserve"> team</w:t>
      </w:r>
      <w:r w:rsidR="00F250F9">
        <w:rPr>
          <w:rFonts w:ascii="Trebuchet MS" w:hAnsi="Trebuchet MS"/>
        </w:rPr>
        <w:t>s that</w:t>
      </w:r>
      <w:r w:rsidR="00D40B6B" w:rsidRPr="00DE6984">
        <w:rPr>
          <w:rFonts w:ascii="Trebuchet MS" w:hAnsi="Trebuchet MS"/>
        </w:rPr>
        <w:t xml:space="preserve"> wish to race</w:t>
      </w:r>
      <w:r w:rsidR="00817EC3">
        <w:rPr>
          <w:rFonts w:ascii="Trebuchet MS" w:hAnsi="Trebuchet MS"/>
        </w:rPr>
        <w:t xml:space="preserve"> (and can present a team)</w:t>
      </w:r>
      <w:r w:rsidR="00D40B6B" w:rsidRPr="00DE6984">
        <w:rPr>
          <w:rFonts w:ascii="Trebuchet MS" w:hAnsi="Trebuchet MS"/>
        </w:rPr>
        <w:t xml:space="preserve"> will be allocated</w:t>
      </w:r>
      <w:r w:rsidR="00F250F9">
        <w:rPr>
          <w:rFonts w:ascii="Trebuchet MS" w:hAnsi="Trebuchet MS"/>
        </w:rPr>
        <w:t xml:space="preserve"> a start,</w:t>
      </w:r>
      <w:r w:rsidRPr="00DE6984">
        <w:rPr>
          <w:rFonts w:ascii="Trebuchet MS" w:hAnsi="Trebuchet MS"/>
        </w:rPr>
        <w:t xml:space="preserve"> </w:t>
      </w:r>
      <w:r w:rsidR="00F250F9">
        <w:rPr>
          <w:rFonts w:ascii="Trebuchet MS" w:hAnsi="Trebuchet MS"/>
        </w:rPr>
        <w:t>a</w:t>
      </w:r>
      <w:r w:rsidR="002F788E" w:rsidRPr="00DE6984">
        <w:rPr>
          <w:rFonts w:ascii="Trebuchet MS" w:hAnsi="Trebuchet MS"/>
        </w:rPr>
        <w:t>pproximately</w:t>
      </w:r>
      <w:r w:rsidRPr="00DE6984">
        <w:rPr>
          <w:rFonts w:ascii="Trebuchet MS" w:hAnsi="Trebuchet MS"/>
        </w:rPr>
        <w:t xml:space="preserve"> </w:t>
      </w:r>
      <w:r w:rsidR="00E23711">
        <w:rPr>
          <w:rFonts w:ascii="Trebuchet MS" w:hAnsi="Trebuchet MS"/>
        </w:rPr>
        <w:t>8-</w:t>
      </w:r>
      <w:r w:rsidRPr="00DE6984">
        <w:rPr>
          <w:rFonts w:ascii="Trebuchet MS" w:hAnsi="Trebuchet MS"/>
        </w:rPr>
        <w:t>10 countries are expected to enter the mixed relay, as per Glasgow 2014.  A significant change</w:t>
      </w:r>
      <w:r w:rsidR="00F250F9">
        <w:rPr>
          <w:rFonts w:ascii="Trebuchet MS" w:hAnsi="Trebuchet MS"/>
        </w:rPr>
        <w:t>,</w:t>
      </w:r>
      <w:r w:rsidRPr="00DE6984">
        <w:rPr>
          <w:rFonts w:ascii="Trebuchet MS" w:hAnsi="Trebuchet MS"/>
        </w:rPr>
        <w:t xml:space="preserve"> however, is that ath</w:t>
      </w:r>
      <w:r w:rsidR="002F788E" w:rsidRPr="00DE6984">
        <w:rPr>
          <w:rFonts w:ascii="Trebuchet MS" w:hAnsi="Trebuchet MS"/>
        </w:rPr>
        <w:t xml:space="preserve">letes will not be obliged to compete in the individual race </w:t>
      </w:r>
      <w:proofErr w:type="gramStart"/>
      <w:r w:rsidR="002F788E" w:rsidRPr="00DE6984">
        <w:rPr>
          <w:rFonts w:ascii="Trebuchet MS" w:hAnsi="Trebuchet MS"/>
        </w:rPr>
        <w:t>in order to</w:t>
      </w:r>
      <w:proofErr w:type="gramEnd"/>
      <w:r w:rsidR="002F788E" w:rsidRPr="00DE6984">
        <w:rPr>
          <w:rFonts w:ascii="Trebuchet MS" w:hAnsi="Trebuchet MS"/>
        </w:rPr>
        <w:t xml:space="preserve"> qualify to race in a mixed relay team. </w:t>
      </w:r>
      <w:r w:rsidR="00F250F9">
        <w:rPr>
          <w:rFonts w:ascii="Trebuchet MS" w:hAnsi="Trebuchet MS"/>
        </w:rPr>
        <w:t xml:space="preserve"> </w:t>
      </w:r>
      <w:r w:rsidR="005C7007">
        <w:rPr>
          <w:rFonts w:ascii="Trebuchet MS" w:hAnsi="Trebuchet MS"/>
        </w:rPr>
        <w:t>The race is scheduled for 7 A</w:t>
      </w:r>
      <w:r w:rsidR="00F250F9">
        <w:rPr>
          <w:rFonts w:ascii="Trebuchet MS" w:hAnsi="Trebuchet MS"/>
        </w:rPr>
        <w:t xml:space="preserve">pril </w:t>
      </w:r>
      <w:r w:rsidR="005C7007">
        <w:rPr>
          <w:rFonts w:ascii="Trebuchet MS" w:hAnsi="Trebuchet MS"/>
        </w:rPr>
        <w:t>on</w:t>
      </w:r>
      <w:r w:rsidR="00F250F9">
        <w:rPr>
          <w:rFonts w:ascii="Trebuchet MS" w:hAnsi="Trebuchet MS"/>
        </w:rPr>
        <w:t xml:space="preserve"> th</w:t>
      </w:r>
      <w:r w:rsidR="005C7007">
        <w:rPr>
          <w:rFonts w:ascii="Trebuchet MS" w:hAnsi="Trebuchet MS"/>
        </w:rPr>
        <w:t xml:space="preserve">e </w:t>
      </w:r>
      <w:r w:rsidR="00F250F9">
        <w:rPr>
          <w:rFonts w:ascii="Trebuchet MS" w:hAnsi="Trebuchet MS"/>
        </w:rPr>
        <w:t xml:space="preserve">same day as the </w:t>
      </w:r>
      <w:r w:rsidR="005C7007">
        <w:rPr>
          <w:rFonts w:ascii="Trebuchet MS" w:hAnsi="Trebuchet MS"/>
        </w:rPr>
        <w:t>PT1 race</w:t>
      </w:r>
      <w:r w:rsidR="00F250F9">
        <w:rPr>
          <w:rFonts w:ascii="Trebuchet MS" w:hAnsi="Trebuchet MS"/>
        </w:rPr>
        <w:t>s</w:t>
      </w:r>
      <w:r w:rsidR="005C7007">
        <w:rPr>
          <w:rFonts w:ascii="Trebuchet MS" w:hAnsi="Trebuchet MS"/>
        </w:rPr>
        <w:t>.</w:t>
      </w:r>
    </w:p>
    <w:p w:rsidR="00E23711" w:rsidRPr="00E23711" w:rsidRDefault="003F79AD" w:rsidP="00E23711">
      <w:pPr>
        <w:pStyle w:val="ListParagraph"/>
        <w:numPr>
          <w:ilvl w:val="0"/>
          <w:numId w:val="1"/>
        </w:numPr>
        <w:spacing w:before="120"/>
        <w:jc w:val="both"/>
        <w:rPr>
          <w:rFonts w:ascii="Trebuchet MS" w:hAnsi="Trebuchet MS"/>
          <w:b/>
        </w:rPr>
      </w:pPr>
      <w:r>
        <w:rPr>
          <w:rFonts w:ascii="Trebuchet MS" w:hAnsi="Trebuchet MS"/>
          <w:b/>
        </w:rPr>
        <w:t xml:space="preserve">Gold Coast Commonwealth Games: </w:t>
      </w:r>
      <w:r w:rsidR="00FA6D7E" w:rsidRPr="00DE6984">
        <w:rPr>
          <w:rFonts w:ascii="Trebuchet MS" w:hAnsi="Trebuchet MS"/>
          <w:b/>
        </w:rPr>
        <w:t>Technical Officials</w:t>
      </w:r>
      <w:r w:rsidR="00334856">
        <w:rPr>
          <w:rFonts w:ascii="Trebuchet MS" w:hAnsi="Trebuchet MS"/>
          <w:b/>
        </w:rPr>
        <w:t xml:space="preserve"> (TOs)</w:t>
      </w:r>
    </w:p>
    <w:p w:rsidR="00FA6D7E" w:rsidRPr="00DE6984" w:rsidRDefault="00334856" w:rsidP="00DE6984">
      <w:pPr>
        <w:jc w:val="both"/>
        <w:rPr>
          <w:rFonts w:ascii="Trebuchet MS" w:hAnsi="Trebuchet MS"/>
        </w:rPr>
      </w:pPr>
      <w:r>
        <w:rPr>
          <w:rFonts w:ascii="Trebuchet MS" w:hAnsi="Trebuchet MS"/>
        </w:rPr>
        <w:t>TO</w:t>
      </w:r>
      <w:r w:rsidR="00FA6D7E" w:rsidRPr="00DE6984">
        <w:rPr>
          <w:rFonts w:ascii="Trebuchet MS" w:hAnsi="Trebuchet MS"/>
        </w:rPr>
        <w:t>s ha</w:t>
      </w:r>
      <w:r w:rsidR="00B04DDB">
        <w:rPr>
          <w:rFonts w:ascii="Trebuchet MS" w:hAnsi="Trebuchet MS"/>
        </w:rPr>
        <w:t>ve</w:t>
      </w:r>
      <w:r w:rsidR="00FA6D7E" w:rsidRPr="00DE6984">
        <w:rPr>
          <w:rFonts w:ascii="Trebuchet MS" w:hAnsi="Trebuchet MS"/>
        </w:rPr>
        <w:t xml:space="preserve"> been appointed from NF nominations.  Each NF had the option to put forward a maximum of </w:t>
      </w:r>
      <w:r w:rsidR="00763B3B" w:rsidRPr="00DE6984">
        <w:rPr>
          <w:rFonts w:ascii="Trebuchet MS" w:hAnsi="Trebuchet MS"/>
        </w:rPr>
        <w:t>4 officials</w:t>
      </w:r>
      <w:r w:rsidR="00FA6D7E" w:rsidRPr="00DE6984">
        <w:rPr>
          <w:rFonts w:ascii="Trebuchet MS" w:hAnsi="Trebuchet MS"/>
        </w:rPr>
        <w:t xml:space="preserve"> with a 2:2 gender split.  </w:t>
      </w:r>
      <w:r w:rsidR="00B04DDB">
        <w:rPr>
          <w:rFonts w:ascii="Trebuchet MS" w:hAnsi="Trebuchet MS"/>
        </w:rPr>
        <w:t>There will be</w:t>
      </w:r>
      <w:r w:rsidR="00FA6D7E" w:rsidRPr="00DE6984">
        <w:rPr>
          <w:rFonts w:ascii="Trebuchet MS" w:hAnsi="Trebuchet MS"/>
        </w:rPr>
        <w:t xml:space="preserve"> </w:t>
      </w:r>
      <w:r>
        <w:rPr>
          <w:rFonts w:ascii="Trebuchet MS" w:hAnsi="Trebuchet MS"/>
        </w:rPr>
        <w:t xml:space="preserve">55 </w:t>
      </w:r>
      <w:proofErr w:type="gramStart"/>
      <w:r>
        <w:rPr>
          <w:rFonts w:ascii="Trebuchet MS" w:hAnsi="Trebuchet MS"/>
        </w:rPr>
        <w:t>male</w:t>
      </w:r>
      <w:proofErr w:type="gramEnd"/>
      <w:r>
        <w:rPr>
          <w:rFonts w:ascii="Trebuchet MS" w:hAnsi="Trebuchet MS"/>
        </w:rPr>
        <w:t xml:space="preserve"> and 45 female TO</w:t>
      </w:r>
      <w:r w:rsidR="00FA6D7E" w:rsidRPr="00DE6984">
        <w:rPr>
          <w:rFonts w:ascii="Trebuchet MS" w:hAnsi="Trebuchet MS"/>
        </w:rPr>
        <w:t xml:space="preserve">s </w:t>
      </w:r>
      <w:r w:rsidR="00B04DDB">
        <w:rPr>
          <w:rFonts w:ascii="Trebuchet MS" w:hAnsi="Trebuchet MS"/>
        </w:rPr>
        <w:t xml:space="preserve">who </w:t>
      </w:r>
      <w:r>
        <w:rPr>
          <w:rFonts w:ascii="Trebuchet MS" w:hAnsi="Trebuchet MS"/>
        </w:rPr>
        <w:t>ha</w:t>
      </w:r>
      <w:r w:rsidR="00B04DDB">
        <w:rPr>
          <w:rFonts w:ascii="Trebuchet MS" w:hAnsi="Trebuchet MS"/>
        </w:rPr>
        <w:t>ve</w:t>
      </w:r>
      <w:r w:rsidR="00101AE6">
        <w:rPr>
          <w:rFonts w:ascii="Trebuchet MS" w:hAnsi="Trebuchet MS"/>
        </w:rPr>
        <w:t xml:space="preserve"> been selected on merit</w:t>
      </w:r>
      <w:r>
        <w:rPr>
          <w:rFonts w:ascii="Trebuchet MS" w:hAnsi="Trebuchet MS"/>
        </w:rPr>
        <w:t>,</w:t>
      </w:r>
      <w:r w:rsidR="00FA6D7E" w:rsidRPr="00DE6984">
        <w:rPr>
          <w:rFonts w:ascii="Trebuchet MS" w:hAnsi="Trebuchet MS"/>
        </w:rPr>
        <w:t xml:space="preserve"> where</w:t>
      </w:r>
      <w:r w:rsidR="00101AE6">
        <w:rPr>
          <w:rFonts w:ascii="Trebuchet MS" w:hAnsi="Trebuchet MS"/>
        </w:rPr>
        <w:t>as</w:t>
      </w:r>
      <w:r w:rsidR="00FA6D7E" w:rsidRPr="00DE6984">
        <w:rPr>
          <w:rFonts w:ascii="Trebuchet MS" w:hAnsi="Trebuchet MS"/>
        </w:rPr>
        <w:t xml:space="preserve"> there had been 66 male and 33 female TOs</w:t>
      </w:r>
      <w:r w:rsidR="00101AE6">
        <w:rPr>
          <w:rFonts w:ascii="Trebuchet MS" w:hAnsi="Trebuchet MS"/>
        </w:rPr>
        <w:t xml:space="preserve"> in Glasgow</w:t>
      </w:r>
      <w:r w:rsidR="00FA6D7E" w:rsidRPr="00DE6984">
        <w:rPr>
          <w:rFonts w:ascii="Trebuchet MS" w:hAnsi="Trebuchet MS"/>
        </w:rPr>
        <w:t>.</w:t>
      </w:r>
      <w:r w:rsidR="00763B3B" w:rsidRPr="00DE6984">
        <w:rPr>
          <w:rFonts w:ascii="Trebuchet MS" w:hAnsi="Trebuchet MS"/>
        </w:rPr>
        <w:t xml:space="preserve">  10 </w:t>
      </w:r>
      <w:r w:rsidR="00101AE6">
        <w:rPr>
          <w:rFonts w:ascii="Trebuchet MS" w:hAnsi="Trebuchet MS"/>
        </w:rPr>
        <w:t>National Technical O</w:t>
      </w:r>
      <w:r w:rsidR="00763B3B" w:rsidRPr="00DE6984">
        <w:rPr>
          <w:rFonts w:ascii="Trebuchet MS" w:hAnsi="Trebuchet MS"/>
        </w:rPr>
        <w:t xml:space="preserve">fficials have been selected from Australia </w:t>
      </w:r>
      <w:r w:rsidR="00101AE6">
        <w:rPr>
          <w:rFonts w:ascii="Trebuchet MS" w:hAnsi="Trebuchet MS"/>
        </w:rPr>
        <w:t>in addition to those</w:t>
      </w:r>
      <w:r w:rsidR="00763B3B" w:rsidRPr="00DE6984">
        <w:rPr>
          <w:rFonts w:ascii="Trebuchet MS" w:hAnsi="Trebuchet MS"/>
        </w:rPr>
        <w:t xml:space="preserve"> selected from 15 other nations</w:t>
      </w:r>
      <w:r w:rsidR="005E76E2">
        <w:rPr>
          <w:rFonts w:ascii="Trebuchet MS" w:hAnsi="Trebuchet MS"/>
        </w:rPr>
        <w:t xml:space="preserve">.  </w:t>
      </w:r>
      <w:r>
        <w:rPr>
          <w:rFonts w:ascii="Trebuchet MS" w:hAnsi="Trebuchet MS"/>
        </w:rPr>
        <w:t xml:space="preserve">Technical Delegate </w:t>
      </w:r>
      <w:r w:rsidR="005E76E2" w:rsidRPr="005E76E2">
        <w:rPr>
          <w:rFonts w:ascii="Arial" w:hAnsi="Arial" w:cs="Arial"/>
          <w:lang w:val="en-US"/>
        </w:rPr>
        <w:t xml:space="preserve">Shanelle Barrett </w:t>
      </w:r>
      <w:proofErr w:type="gramStart"/>
      <w:r w:rsidR="005E76E2" w:rsidRPr="005E76E2">
        <w:rPr>
          <w:rFonts w:ascii="Trebuchet MS" w:hAnsi="Trebuchet MS"/>
        </w:rPr>
        <w:t>is</w:t>
      </w:r>
      <w:r w:rsidR="00763B3B" w:rsidRPr="00DE6984">
        <w:rPr>
          <w:rFonts w:ascii="Trebuchet MS" w:hAnsi="Trebuchet MS"/>
        </w:rPr>
        <w:t xml:space="preserve"> in charge of</w:t>
      </w:r>
      <w:proofErr w:type="gramEnd"/>
      <w:r w:rsidR="00763B3B" w:rsidRPr="00DE6984">
        <w:rPr>
          <w:rFonts w:ascii="Trebuchet MS" w:hAnsi="Trebuchet MS"/>
        </w:rPr>
        <w:t xml:space="preserve"> the allocation of </w:t>
      </w:r>
      <w:r>
        <w:rPr>
          <w:rFonts w:ascii="Trebuchet MS" w:hAnsi="Trebuchet MS"/>
        </w:rPr>
        <w:t xml:space="preserve">TO </w:t>
      </w:r>
      <w:r w:rsidR="00763B3B" w:rsidRPr="00DE6984">
        <w:rPr>
          <w:rFonts w:ascii="Trebuchet MS" w:hAnsi="Trebuchet MS"/>
        </w:rPr>
        <w:t>roles.</w:t>
      </w:r>
    </w:p>
    <w:p w:rsidR="00E23711" w:rsidRPr="00E23711" w:rsidRDefault="003F79AD" w:rsidP="00E23711">
      <w:pPr>
        <w:pStyle w:val="ListParagraph"/>
        <w:numPr>
          <w:ilvl w:val="0"/>
          <w:numId w:val="1"/>
        </w:numPr>
        <w:spacing w:before="120"/>
        <w:jc w:val="both"/>
        <w:rPr>
          <w:rFonts w:ascii="Trebuchet MS" w:hAnsi="Trebuchet MS"/>
          <w:b/>
        </w:rPr>
      </w:pPr>
      <w:r>
        <w:rPr>
          <w:rFonts w:ascii="Trebuchet MS" w:hAnsi="Trebuchet MS"/>
          <w:b/>
        </w:rPr>
        <w:t xml:space="preserve">Gold Coast Commonwealth Games: </w:t>
      </w:r>
      <w:r w:rsidR="00763B3B" w:rsidRPr="00DE6984">
        <w:rPr>
          <w:rFonts w:ascii="Trebuchet MS" w:hAnsi="Trebuchet MS"/>
          <w:b/>
        </w:rPr>
        <w:t>Event details</w:t>
      </w:r>
    </w:p>
    <w:p w:rsidR="00763B3B" w:rsidRPr="00DE6984" w:rsidRDefault="00101AE6" w:rsidP="00DE6984">
      <w:pPr>
        <w:jc w:val="both"/>
        <w:rPr>
          <w:rFonts w:ascii="Trebuchet MS" w:hAnsi="Trebuchet MS"/>
        </w:rPr>
      </w:pPr>
      <w:r>
        <w:rPr>
          <w:rFonts w:ascii="Trebuchet MS" w:hAnsi="Trebuchet MS"/>
        </w:rPr>
        <w:t>T</w:t>
      </w:r>
      <w:r w:rsidR="00763B3B" w:rsidRPr="00DE6984">
        <w:rPr>
          <w:rFonts w:ascii="Trebuchet MS" w:hAnsi="Trebuchet MS"/>
        </w:rPr>
        <w:t>he event</w:t>
      </w:r>
      <w:r>
        <w:rPr>
          <w:rFonts w:ascii="Trebuchet MS" w:hAnsi="Trebuchet MS"/>
        </w:rPr>
        <w:t>s</w:t>
      </w:r>
      <w:r w:rsidR="00763B3B" w:rsidRPr="00DE6984">
        <w:rPr>
          <w:rFonts w:ascii="Trebuchet MS" w:hAnsi="Trebuchet MS"/>
        </w:rPr>
        <w:t xml:space="preserve"> will </w:t>
      </w:r>
      <w:r>
        <w:rPr>
          <w:rFonts w:ascii="Trebuchet MS" w:hAnsi="Trebuchet MS"/>
        </w:rPr>
        <w:t>take place</w:t>
      </w:r>
      <w:r w:rsidR="00763B3B" w:rsidRPr="00DE6984">
        <w:rPr>
          <w:rFonts w:ascii="Trebuchet MS" w:hAnsi="Trebuchet MS"/>
        </w:rPr>
        <w:t xml:space="preserve"> on day 1</w:t>
      </w:r>
      <w:r>
        <w:rPr>
          <w:rFonts w:ascii="Trebuchet MS" w:hAnsi="Trebuchet MS"/>
        </w:rPr>
        <w:t xml:space="preserve"> (April 5th)</w:t>
      </w:r>
      <w:r w:rsidR="00763B3B" w:rsidRPr="00DE6984">
        <w:rPr>
          <w:rFonts w:ascii="Trebuchet MS" w:hAnsi="Trebuchet MS"/>
        </w:rPr>
        <w:t xml:space="preserve"> and 3 </w:t>
      </w:r>
      <w:r>
        <w:rPr>
          <w:rFonts w:ascii="Trebuchet MS" w:hAnsi="Trebuchet MS"/>
        </w:rPr>
        <w:t xml:space="preserve">(April 7th) </w:t>
      </w:r>
      <w:r w:rsidR="00763B3B" w:rsidRPr="00DE6984">
        <w:rPr>
          <w:rFonts w:ascii="Trebuchet MS" w:hAnsi="Trebuchet MS"/>
        </w:rPr>
        <w:t xml:space="preserve">of the Games.  The </w:t>
      </w:r>
      <w:r w:rsidR="003B3AFE" w:rsidRPr="00DE6984">
        <w:rPr>
          <w:rFonts w:ascii="Trebuchet MS" w:hAnsi="Trebuchet MS"/>
        </w:rPr>
        <w:t>women’s</w:t>
      </w:r>
      <w:r w:rsidR="00763B3B" w:rsidRPr="00DE6984">
        <w:rPr>
          <w:rFonts w:ascii="Trebuchet MS" w:hAnsi="Trebuchet MS"/>
        </w:rPr>
        <w:t xml:space="preserve"> sprint will be the first medal of the Games</w:t>
      </w:r>
      <w:r w:rsidR="00334856">
        <w:rPr>
          <w:rFonts w:ascii="Trebuchet MS" w:hAnsi="Trebuchet MS"/>
        </w:rPr>
        <w:t xml:space="preserve">, which is a great honour and </w:t>
      </w:r>
      <w:r>
        <w:rPr>
          <w:rFonts w:ascii="Trebuchet MS" w:hAnsi="Trebuchet MS"/>
        </w:rPr>
        <w:t xml:space="preserve">will offer </w:t>
      </w:r>
      <w:r w:rsidR="00334856">
        <w:rPr>
          <w:rFonts w:ascii="Trebuchet MS" w:hAnsi="Trebuchet MS"/>
        </w:rPr>
        <w:t xml:space="preserve">excellent </w:t>
      </w:r>
      <w:r>
        <w:rPr>
          <w:rFonts w:ascii="Trebuchet MS" w:hAnsi="Trebuchet MS"/>
        </w:rPr>
        <w:t xml:space="preserve">profile </w:t>
      </w:r>
      <w:r w:rsidR="00334856">
        <w:rPr>
          <w:rFonts w:ascii="Trebuchet MS" w:hAnsi="Trebuchet MS"/>
        </w:rPr>
        <w:t>f</w:t>
      </w:r>
      <w:r>
        <w:rPr>
          <w:rFonts w:ascii="Trebuchet MS" w:hAnsi="Trebuchet MS"/>
        </w:rPr>
        <w:t>or</w:t>
      </w:r>
      <w:r w:rsidR="00334856">
        <w:rPr>
          <w:rFonts w:ascii="Trebuchet MS" w:hAnsi="Trebuchet MS"/>
        </w:rPr>
        <w:t xml:space="preserve"> </w:t>
      </w:r>
      <w:r w:rsidR="00E23711">
        <w:rPr>
          <w:rFonts w:ascii="Trebuchet MS" w:hAnsi="Trebuchet MS"/>
        </w:rPr>
        <w:t>our</w:t>
      </w:r>
      <w:r w:rsidR="00334856">
        <w:rPr>
          <w:rFonts w:ascii="Trebuchet MS" w:hAnsi="Trebuchet MS"/>
        </w:rPr>
        <w:t xml:space="preserve"> sport</w:t>
      </w:r>
      <w:r w:rsidR="00763B3B" w:rsidRPr="00DE6984">
        <w:rPr>
          <w:rFonts w:ascii="Trebuchet MS" w:hAnsi="Trebuchet MS"/>
        </w:rPr>
        <w:t>.</w:t>
      </w:r>
    </w:p>
    <w:p w:rsidR="00763B3B" w:rsidRPr="00DE6984" w:rsidRDefault="00334856" w:rsidP="00DE6984">
      <w:pPr>
        <w:jc w:val="both"/>
        <w:rPr>
          <w:rFonts w:ascii="Trebuchet MS" w:hAnsi="Trebuchet MS"/>
        </w:rPr>
      </w:pPr>
      <w:r>
        <w:rPr>
          <w:rFonts w:ascii="Trebuchet MS" w:hAnsi="Trebuchet MS"/>
        </w:rPr>
        <w:t>The venue is near t</w:t>
      </w:r>
      <w:r w:rsidR="00D40B6B" w:rsidRPr="00DE6984">
        <w:rPr>
          <w:rFonts w:ascii="Trebuchet MS" w:hAnsi="Trebuchet MS"/>
        </w:rPr>
        <w:t>o</w:t>
      </w:r>
      <w:r>
        <w:rPr>
          <w:rFonts w:ascii="Trebuchet MS" w:hAnsi="Trebuchet MS"/>
        </w:rPr>
        <w:t>,</w:t>
      </w:r>
      <w:r w:rsidR="00763B3B" w:rsidRPr="00DE6984">
        <w:rPr>
          <w:rFonts w:ascii="Trebuchet MS" w:hAnsi="Trebuchet MS"/>
        </w:rPr>
        <w:t xml:space="preserve"> but not the same as</w:t>
      </w:r>
      <w:r>
        <w:rPr>
          <w:rFonts w:ascii="Trebuchet MS" w:hAnsi="Trebuchet MS"/>
        </w:rPr>
        <w:t>,</w:t>
      </w:r>
      <w:r w:rsidR="00763B3B" w:rsidRPr="00DE6984">
        <w:rPr>
          <w:rFonts w:ascii="Trebuchet MS" w:hAnsi="Trebuchet MS"/>
        </w:rPr>
        <w:t xml:space="preserve"> the 2009 Grand Final</w:t>
      </w:r>
      <w:r w:rsidR="00D40B6B" w:rsidRPr="00DE6984">
        <w:rPr>
          <w:rFonts w:ascii="Trebuchet MS" w:hAnsi="Trebuchet MS"/>
        </w:rPr>
        <w:t xml:space="preserve"> venue</w:t>
      </w:r>
      <w:r w:rsidR="00763B3B" w:rsidRPr="00DE6984">
        <w:rPr>
          <w:rFonts w:ascii="Trebuchet MS" w:hAnsi="Trebuchet MS"/>
        </w:rPr>
        <w:t xml:space="preserve">.  </w:t>
      </w:r>
      <w:r w:rsidR="00E23711">
        <w:rPr>
          <w:rFonts w:ascii="Trebuchet MS" w:hAnsi="Trebuchet MS"/>
        </w:rPr>
        <w:t>Courses for the land disciplines</w:t>
      </w:r>
      <w:r w:rsidR="00763B3B" w:rsidRPr="00DE6984">
        <w:rPr>
          <w:rFonts w:ascii="Trebuchet MS" w:hAnsi="Trebuchet MS"/>
        </w:rPr>
        <w:t xml:space="preserve"> </w:t>
      </w:r>
      <w:r w:rsidR="00E23711">
        <w:rPr>
          <w:rFonts w:ascii="Trebuchet MS" w:hAnsi="Trebuchet MS"/>
        </w:rPr>
        <w:t xml:space="preserve">are </w:t>
      </w:r>
      <w:r w:rsidR="00763B3B" w:rsidRPr="00DE6984">
        <w:rPr>
          <w:rFonts w:ascii="Trebuchet MS" w:hAnsi="Trebuchet MS"/>
        </w:rPr>
        <w:t>flat</w:t>
      </w:r>
      <w:r w:rsidR="00E23711">
        <w:rPr>
          <w:rFonts w:ascii="Trebuchet MS" w:hAnsi="Trebuchet MS"/>
        </w:rPr>
        <w:t>,</w:t>
      </w:r>
      <w:r w:rsidR="00763B3B" w:rsidRPr="00DE6984">
        <w:rPr>
          <w:rFonts w:ascii="Trebuchet MS" w:hAnsi="Trebuchet MS"/>
        </w:rPr>
        <w:t xml:space="preserve"> with a </w:t>
      </w:r>
      <w:r w:rsidR="00E23711">
        <w:rPr>
          <w:rFonts w:ascii="Trebuchet MS" w:hAnsi="Trebuchet MS"/>
        </w:rPr>
        <w:t>‘</w:t>
      </w:r>
      <w:r w:rsidR="00763B3B" w:rsidRPr="00DE6984">
        <w:rPr>
          <w:rFonts w:ascii="Trebuchet MS" w:hAnsi="Trebuchet MS"/>
        </w:rPr>
        <w:t>technical</w:t>
      </w:r>
      <w:r w:rsidR="00E23711">
        <w:rPr>
          <w:rFonts w:ascii="Trebuchet MS" w:hAnsi="Trebuchet MS"/>
        </w:rPr>
        <w:t>’</w:t>
      </w:r>
      <w:r w:rsidR="00763B3B" w:rsidRPr="00DE6984">
        <w:rPr>
          <w:rFonts w:ascii="Trebuchet MS" w:hAnsi="Trebuchet MS"/>
        </w:rPr>
        <w:t xml:space="preserve"> bike course. </w:t>
      </w:r>
    </w:p>
    <w:p w:rsidR="0011544E" w:rsidRDefault="00101AE6" w:rsidP="0011544E">
      <w:pPr>
        <w:pStyle w:val="ListParagraph"/>
        <w:numPr>
          <w:ilvl w:val="0"/>
          <w:numId w:val="2"/>
        </w:numPr>
        <w:rPr>
          <w:rFonts w:ascii="Trebuchet MS" w:hAnsi="Trebuchet MS"/>
        </w:rPr>
      </w:pPr>
      <w:r>
        <w:rPr>
          <w:rFonts w:ascii="Trebuchet MS" w:hAnsi="Trebuchet MS"/>
        </w:rPr>
        <w:t>Triathlon</w:t>
      </w:r>
      <w:r w:rsidR="00763B3B" w:rsidRPr="0011544E">
        <w:rPr>
          <w:rFonts w:ascii="Trebuchet MS" w:hAnsi="Trebuchet MS"/>
        </w:rPr>
        <w:t xml:space="preserve">:  </w:t>
      </w:r>
      <w:r w:rsidR="00D40B6B" w:rsidRPr="0011544E">
        <w:rPr>
          <w:rFonts w:ascii="Trebuchet MS" w:hAnsi="Trebuchet MS"/>
        </w:rPr>
        <w:t>1 lap</w:t>
      </w:r>
      <w:r w:rsidR="00763B3B" w:rsidRPr="0011544E">
        <w:rPr>
          <w:rFonts w:ascii="Trebuchet MS" w:hAnsi="Trebuchet MS"/>
        </w:rPr>
        <w:t xml:space="preserve"> swim, 4 lap </w:t>
      </w:r>
      <w:proofErr w:type="gramStart"/>
      <w:r w:rsidR="00763B3B" w:rsidRPr="0011544E">
        <w:rPr>
          <w:rFonts w:ascii="Trebuchet MS" w:hAnsi="Trebuchet MS"/>
        </w:rPr>
        <w:t>bike</w:t>
      </w:r>
      <w:proofErr w:type="gramEnd"/>
      <w:r w:rsidR="00763B3B" w:rsidRPr="0011544E">
        <w:rPr>
          <w:rFonts w:ascii="Trebuchet MS" w:hAnsi="Trebuchet MS"/>
        </w:rPr>
        <w:t xml:space="preserve"> and 2 lap run.</w:t>
      </w:r>
    </w:p>
    <w:p w:rsidR="0011544E" w:rsidRDefault="00763B3B" w:rsidP="0011544E">
      <w:pPr>
        <w:pStyle w:val="ListParagraph"/>
        <w:numPr>
          <w:ilvl w:val="0"/>
          <w:numId w:val="2"/>
        </w:numPr>
        <w:rPr>
          <w:rFonts w:ascii="Trebuchet MS" w:hAnsi="Trebuchet MS"/>
        </w:rPr>
      </w:pPr>
      <w:r w:rsidRPr="0011544E">
        <w:rPr>
          <w:rFonts w:ascii="Trebuchet MS" w:hAnsi="Trebuchet MS"/>
        </w:rPr>
        <w:t>Paratri</w:t>
      </w:r>
      <w:r w:rsidR="00101AE6">
        <w:rPr>
          <w:rFonts w:ascii="Trebuchet MS" w:hAnsi="Trebuchet MS"/>
        </w:rPr>
        <w:t>athlon</w:t>
      </w:r>
      <w:r w:rsidRPr="0011544E">
        <w:rPr>
          <w:rFonts w:ascii="Trebuchet MS" w:hAnsi="Trebuchet MS"/>
        </w:rPr>
        <w:t xml:space="preserve">: 1 </w:t>
      </w:r>
      <w:r w:rsidR="0011544E">
        <w:rPr>
          <w:rFonts w:ascii="Trebuchet MS" w:hAnsi="Trebuchet MS"/>
        </w:rPr>
        <w:t xml:space="preserve">lap swim, 4 lap </w:t>
      </w:r>
      <w:proofErr w:type="gramStart"/>
      <w:r w:rsidR="0011544E">
        <w:rPr>
          <w:rFonts w:ascii="Trebuchet MS" w:hAnsi="Trebuchet MS"/>
        </w:rPr>
        <w:t>bike</w:t>
      </w:r>
      <w:proofErr w:type="gramEnd"/>
      <w:r w:rsidR="0011544E">
        <w:rPr>
          <w:rFonts w:ascii="Trebuchet MS" w:hAnsi="Trebuchet MS"/>
        </w:rPr>
        <w:t>, 2 lap run</w:t>
      </w:r>
    </w:p>
    <w:p w:rsidR="00763B3B" w:rsidRPr="0011544E" w:rsidRDefault="00763B3B" w:rsidP="0011544E">
      <w:pPr>
        <w:pStyle w:val="ListParagraph"/>
        <w:numPr>
          <w:ilvl w:val="0"/>
          <w:numId w:val="2"/>
        </w:numPr>
        <w:rPr>
          <w:rFonts w:ascii="Trebuchet MS" w:hAnsi="Trebuchet MS"/>
        </w:rPr>
      </w:pPr>
      <w:r w:rsidRPr="0011544E">
        <w:rPr>
          <w:rFonts w:ascii="Trebuchet MS" w:hAnsi="Trebuchet MS"/>
        </w:rPr>
        <w:t xml:space="preserve">Mixed Relay: 1 lap swim, 2 lap </w:t>
      </w:r>
      <w:proofErr w:type="gramStart"/>
      <w:r w:rsidRPr="0011544E">
        <w:rPr>
          <w:rFonts w:ascii="Trebuchet MS" w:hAnsi="Trebuchet MS"/>
        </w:rPr>
        <w:t>bike</w:t>
      </w:r>
      <w:proofErr w:type="gramEnd"/>
      <w:r w:rsidRPr="0011544E">
        <w:rPr>
          <w:rFonts w:ascii="Trebuchet MS" w:hAnsi="Trebuchet MS"/>
        </w:rPr>
        <w:t xml:space="preserve"> and 2 lap run</w:t>
      </w:r>
    </w:p>
    <w:p w:rsidR="003B3AFE" w:rsidRPr="00DE6984" w:rsidRDefault="003B3AFE" w:rsidP="00DE6984">
      <w:pPr>
        <w:jc w:val="both"/>
        <w:rPr>
          <w:rFonts w:ascii="Trebuchet MS" w:hAnsi="Trebuchet MS"/>
        </w:rPr>
      </w:pPr>
      <w:r w:rsidRPr="00DE6984">
        <w:rPr>
          <w:rFonts w:ascii="Trebuchet MS" w:hAnsi="Trebuchet MS"/>
        </w:rPr>
        <w:t xml:space="preserve">Both </w:t>
      </w:r>
      <w:r w:rsidR="00817EC3">
        <w:rPr>
          <w:rFonts w:ascii="Trebuchet MS" w:hAnsi="Trebuchet MS"/>
        </w:rPr>
        <w:t xml:space="preserve">the ITU </w:t>
      </w:r>
      <w:r w:rsidRPr="00DE6984">
        <w:rPr>
          <w:rFonts w:ascii="Trebuchet MS" w:hAnsi="Trebuchet MS"/>
        </w:rPr>
        <w:t xml:space="preserve">World Triathlon Series and </w:t>
      </w:r>
      <w:r w:rsidR="00817EC3">
        <w:rPr>
          <w:rFonts w:ascii="Trebuchet MS" w:hAnsi="Trebuchet MS"/>
        </w:rPr>
        <w:t xml:space="preserve">ITU </w:t>
      </w:r>
      <w:r w:rsidRPr="00DE6984">
        <w:rPr>
          <w:rFonts w:ascii="Trebuchet MS" w:hAnsi="Trebuchet MS"/>
        </w:rPr>
        <w:t xml:space="preserve">World Cup races </w:t>
      </w:r>
      <w:r w:rsidR="00817EC3">
        <w:rPr>
          <w:rFonts w:ascii="Trebuchet MS" w:hAnsi="Trebuchet MS"/>
        </w:rPr>
        <w:t xml:space="preserve">for 2018 </w:t>
      </w:r>
      <w:r w:rsidRPr="00DE6984">
        <w:rPr>
          <w:rFonts w:ascii="Trebuchet MS" w:hAnsi="Trebuchet MS"/>
        </w:rPr>
        <w:t>will be scheduled to fit around the Games dates</w:t>
      </w:r>
      <w:r w:rsidR="00817EC3">
        <w:rPr>
          <w:rFonts w:ascii="Trebuchet MS" w:hAnsi="Trebuchet MS"/>
        </w:rPr>
        <w:t>,</w:t>
      </w:r>
      <w:r w:rsidRPr="00DE6984">
        <w:rPr>
          <w:rFonts w:ascii="Trebuchet MS" w:hAnsi="Trebuchet MS"/>
        </w:rPr>
        <w:t xml:space="preserve"> with the likely scenario being:</w:t>
      </w:r>
    </w:p>
    <w:p w:rsidR="0011544E" w:rsidRDefault="00FE4E08" w:rsidP="00DE6984">
      <w:pPr>
        <w:pStyle w:val="ListParagraph"/>
        <w:numPr>
          <w:ilvl w:val="0"/>
          <w:numId w:val="3"/>
        </w:numPr>
        <w:jc w:val="both"/>
        <w:rPr>
          <w:rFonts w:ascii="Trebuchet MS" w:hAnsi="Trebuchet MS"/>
        </w:rPr>
      </w:pPr>
      <w:r>
        <w:rPr>
          <w:rFonts w:ascii="Trebuchet MS" w:hAnsi="Trebuchet MS"/>
        </w:rPr>
        <w:t>T</w:t>
      </w:r>
      <w:r w:rsidR="00817EC3">
        <w:rPr>
          <w:rFonts w:ascii="Trebuchet MS" w:hAnsi="Trebuchet MS"/>
        </w:rPr>
        <w:t xml:space="preserve">here will be </w:t>
      </w:r>
      <w:r w:rsidR="00D40B6B" w:rsidRPr="0011544E">
        <w:rPr>
          <w:rFonts w:ascii="Trebuchet MS" w:hAnsi="Trebuchet MS"/>
        </w:rPr>
        <w:t xml:space="preserve">a </w:t>
      </w:r>
      <w:r w:rsidR="00817EC3">
        <w:rPr>
          <w:rFonts w:ascii="Trebuchet MS" w:hAnsi="Trebuchet MS"/>
        </w:rPr>
        <w:t xml:space="preserve">ITU </w:t>
      </w:r>
      <w:r w:rsidR="00D40B6B" w:rsidRPr="0011544E">
        <w:rPr>
          <w:rFonts w:ascii="Trebuchet MS" w:hAnsi="Trebuchet MS"/>
        </w:rPr>
        <w:t>W</w:t>
      </w:r>
      <w:r w:rsidR="003B3AFE" w:rsidRPr="0011544E">
        <w:rPr>
          <w:rFonts w:ascii="Trebuchet MS" w:hAnsi="Trebuchet MS"/>
        </w:rPr>
        <w:t>orld Cup in Australia</w:t>
      </w:r>
      <w:r w:rsidRPr="00FE4E08">
        <w:rPr>
          <w:rFonts w:ascii="Trebuchet MS" w:hAnsi="Trebuchet MS"/>
        </w:rPr>
        <w:t xml:space="preserve"> </w:t>
      </w:r>
      <w:r>
        <w:rPr>
          <w:rFonts w:ascii="Trebuchet MS" w:hAnsi="Trebuchet MS"/>
        </w:rPr>
        <w:t>f</w:t>
      </w:r>
      <w:r w:rsidRPr="0011544E">
        <w:rPr>
          <w:rFonts w:ascii="Trebuchet MS" w:hAnsi="Trebuchet MS"/>
        </w:rPr>
        <w:t>our weeks before</w:t>
      </w:r>
      <w:r w:rsidR="00334856">
        <w:rPr>
          <w:rFonts w:ascii="Trebuchet MS" w:hAnsi="Trebuchet MS"/>
        </w:rPr>
        <w:t>;</w:t>
      </w:r>
    </w:p>
    <w:p w:rsidR="0011544E" w:rsidRDefault="00FE4E08" w:rsidP="00DE6984">
      <w:pPr>
        <w:pStyle w:val="ListParagraph"/>
        <w:numPr>
          <w:ilvl w:val="0"/>
          <w:numId w:val="3"/>
        </w:numPr>
        <w:jc w:val="both"/>
        <w:rPr>
          <w:rFonts w:ascii="Trebuchet MS" w:hAnsi="Trebuchet MS"/>
        </w:rPr>
      </w:pPr>
      <w:r>
        <w:rPr>
          <w:rFonts w:ascii="Trebuchet MS" w:hAnsi="Trebuchet MS"/>
        </w:rPr>
        <w:t>T</w:t>
      </w:r>
      <w:r w:rsidR="00817EC3">
        <w:rPr>
          <w:rFonts w:ascii="Trebuchet MS" w:hAnsi="Trebuchet MS"/>
        </w:rPr>
        <w:t xml:space="preserve">here will be </w:t>
      </w:r>
      <w:r w:rsidR="003B3AFE" w:rsidRPr="0011544E">
        <w:rPr>
          <w:rFonts w:ascii="Trebuchet MS" w:hAnsi="Trebuchet MS"/>
        </w:rPr>
        <w:t xml:space="preserve">a </w:t>
      </w:r>
      <w:r w:rsidR="00817EC3">
        <w:rPr>
          <w:rFonts w:ascii="Trebuchet MS" w:hAnsi="Trebuchet MS"/>
        </w:rPr>
        <w:t xml:space="preserve">ITU </w:t>
      </w:r>
      <w:r w:rsidR="003B3AFE" w:rsidRPr="0011544E">
        <w:rPr>
          <w:rFonts w:ascii="Trebuchet MS" w:hAnsi="Trebuchet MS"/>
        </w:rPr>
        <w:t>World Cup in New Zealand</w:t>
      </w:r>
      <w:r w:rsidRPr="00FE4E08">
        <w:rPr>
          <w:rFonts w:ascii="Trebuchet MS" w:hAnsi="Trebuchet MS"/>
        </w:rPr>
        <w:t xml:space="preserve"> </w:t>
      </w:r>
      <w:r>
        <w:rPr>
          <w:rFonts w:ascii="Trebuchet MS" w:hAnsi="Trebuchet MS"/>
        </w:rPr>
        <w:t>t</w:t>
      </w:r>
      <w:r w:rsidRPr="0011544E">
        <w:rPr>
          <w:rFonts w:ascii="Trebuchet MS" w:hAnsi="Trebuchet MS"/>
        </w:rPr>
        <w:t>wo weeks before</w:t>
      </w:r>
      <w:r w:rsidR="00334856">
        <w:rPr>
          <w:rFonts w:ascii="Trebuchet MS" w:hAnsi="Trebuchet MS"/>
        </w:rPr>
        <w:t>;</w:t>
      </w:r>
    </w:p>
    <w:p w:rsidR="003B3AFE" w:rsidRPr="0011544E" w:rsidRDefault="00FE4E08" w:rsidP="00DE6984">
      <w:pPr>
        <w:pStyle w:val="ListParagraph"/>
        <w:numPr>
          <w:ilvl w:val="0"/>
          <w:numId w:val="3"/>
        </w:numPr>
        <w:jc w:val="both"/>
        <w:rPr>
          <w:rFonts w:ascii="Trebuchet MS" w:hAnsi="Trebuchet MS"/>
        </w:rPr>
      </w:pPr>
      <w:r>
        <w:rPr>
          <w:rFonts w:ascii="Trebuchet MS" w:hAnsi="Trebuchet MS"/>
        </w:rPr>
        <w:t>T</w:t>
      </w:r>
      <w:r w:rsidR="003B3AFE" w:rsidRPr="0011544E">
        <w:rPr>
          <w:rFonts w:ascii="Trebuchet MS" w:hAnsi="Trebuchet MS"/>
        </w:rPr>
        <w:t xml:space="preserve">he first </w:t>
      </w:r>
      <w:r w:rsidR="00817EC3">
        <w:rPr>
          <w:rFonts w:ascii="Trebuchet MS" w:hAnsi="Trebuchet MS"/>
        </w:rPr>
        <w:t xml:space="preserve">2018 ITU </w:t>
      </w:r>
      <w:r w:rsidR="003B3AFE" w:rsidRPr="0011544E">
        <w:rPr>
          <w:rFonts w:ascii="Trebuchet MS" w:hAnsi="Trebuchet MS"/>
        </w:rPr>
        <w:t xml:space="preserve">World </w:t>
      </w:r>
      <w:r w:rsidR="00817EC3">
        <w:rPr>
          <w:rFonts w:ascii="Trebuchet MS" w:hAnsi="Trebuchet MS"/>
        </w:rPr>
        <w:t xml:space="preserve">Championship </w:t>
      </w:r>
      <w:r w:rsidR="003B3AFE" w:rsidRPr="0011544E">
        <w:rPr>
          <w:rFonts w:ascii="Trebuchet MS" w:hAnsi="Trebuchet MS"/>
        </w:rPr>
        <w:t>Series race</w:t>
      </w:r>
      <w:r>
        <w:rPr>
          <w:rFonts w:ascii="Trebuchet MS" w:hAnsi="Trebuchet MS"/>
        </w:rPr>
        <w:t xml:space="preserve"> will be th</w:t>
      </w:r>
      <w:r w:rsidRPr="0011544E">
        <w:rPr>
          <w:rFonts w:ascii="Trebuchet MS" w:hAnsi="Trebuchet MS"/>
        </w:rPr>
        <w:t xml:space="preserve">ree weeks </w:t>
      </w:r>
      <w:r>
        <w:rPr>
          <w:rFonts w:ascii="Trebuchet MS" w:hAnsi="Trebuchet MS"/>
        </w:rPr>
        <w:t>before</w:t>
      </w:r>
      <w:r w:rsidR="00334856">
        <w:rPr>
          <w:rFonts w:ascii="Trebuchet MS" w:hAnsi="Trebuchet MS"/>
        </w:rPr>
        <w:t>.</w:t>
      </w:r>
    </w:p>
    <w:p w:rsidR="003B3AFE" w:rsidRPr="00DE6984" w:rsidRDefault="003B3AFE" w:rsidP="00DE6984">
      <w:pPr>
        <w:jc w:val="both"/>
        <w:rPr>
          <w:rFonts w:ascii="Trebuchet MS" w:hAnsi="Trebuchet MS"/>
        </w:rPr>
      </w:pPr>
      <w:r w:rsidRPr="00DE6984">
        <w:rPr>
          <w:rFonts w:ascii="Trebuchet MS" w:hAnsi="Trebuchet MS"/>
        </w:rPr>
        <w:t xml:space="preserve">In addition, </w:t>
      </w:r>
      <w:r w:rsidR="001B310A">
        <w:rPr>
          <w:rFonts w:ascii="Trebuchet MS" w:hAnsi="Trebuchet MS"/>
        </w:rPr>
        <w:t xml:space="preserve">the ITU Sport Director </w:t>
      </w:r>
      <w:r w:rsidRPr="00DE6984">
        <w:rPr>
          <w:rFonts w:ascii="Trebuchet MS" w:hAnsi="Trebuchet MS"/>
        </w:rPr>
        <w:t xml:space="preserve">is in contact with the Super League group to help ensure there is no clash </w:t>
      </w:r>
      <w:r w:rsidR="00334856">
        <w:rPr>
          <w:rFonts w:ascii="Trebuchet MS" w:hAnsi="Trebuchet MS"/>
        </w:rPr>
        <w:t xml:space="preserve">in major triathlon events </w:t>
      </w:r>
      <w:r w:rsidRPr="00DE6984">
        <w:rPr>
          <w:rFonts w:ascii="Trebuchet MS" w:hAnsi="Trebuchet MS"/>
        </w:rPr>
        <w:t>around the Games dates.</w:t>
      </w:r>
    </w:p>
    <w:p w:rsidR="003B3AFE" w:rsidRPr="00DE6984" w:rsidRDefault="003F79AD" w:rsidP="00DE6984">
      <w:pPr>
        <w:pStyle w:val="ListParagraph"/>
        <w:numPr>
          <w:ilvl w:val="0"/>
          <w:numId w:val="1"/>
        </w:numPr>
        <w:jc w:val="both"/>
        <w:rPr>
          <w:rFonts w:ascii="Trebuchet MS" w:hAnsi="Trebuchet MS"/>
          <w:b/>
        </w:rPr>
      </w:pPr>
      <w:r>
        <w:rPr>
          <w:rFonts w:ascii="Trebuchet MS" w:hAnsi="Trebuchet MS"/>
          <w:b/>
        </w:rPr>
        <w:t xml:space="preserve">Gold Coast Commonwealth Games: </w:t>
      </w:r>
      <w:r w:rsidR="003B3AFE" w:rsidRPr="00DE6984">
        <w:rPr>
          <w:rFonts w:ascii="Trebuchet MS" w:hAnsi="Trebuchet MS"/>
          <w:b/>
        </w:rPr>
        <w:t xml:space="preserve">Ancillary </w:t>
      </w:r>
      <w:r w:rsidR="00817EC3">
        <w:rPr>
          <w:rFonts w:ascii="Trebuchet MS" w:hAnsi="Trebuchet MS"/>
          <w:b/>
        </w:rPr>
        <w:t>matters</w:t>
      </w:r>
    </w:p>
    <w:p w:rsidR="00A31267" w:rsidRPr="00DE6984" w:rsidRDefault="00817EC3" w:rsidP="00DE6984">
      <w:pPr>
        <w:jc w:val="both"/>
        <w:rPr>
          <w:rFonts w:ascii="Trebuchet MS" w:hAnsi="Trebuchet MS"/>
        </w:rPr>
      </w:pPr>
      <w:r>
        <w:rPr>
          <w:rFonts w:ascii="Trebuchet MS" w:hAnsi="Trebuchet MS"/>
        </w:rPr>
        <w:t>T</w:t>
      </w:r>
      <w:r w:rsidR="00A31267" w:rsidRPr="00DE6984">
        <w:rPr>
          <w:rFonts w:ascii="Trebuchet MS" w:hAnsi="Trebuchet MS"/>
        </w:rPr>
        <w:t>he athletes</w:t>
      </w:r>
      <w:r>
        <w:rPr>
          <w:rFonts w:ascii="Trebuchet MS" w:hAnsi="Trebuchet MS"/>
        </w:rPr>
        <w:t>’</w:t>
      </w:r>
      <w:r w:rsidR="00A31267" w:rsidRPr="00DE6984">
        <w:rPr>
          <w:rFonts w:ascii="Trebuchet MS" w:hAnsi="Trebuchet MS"/>
        </w:rPr>
        <w:t xml:space="preserve"> village will be 1-2km from the </w:t>
      </w:r>
      <w:r w:rsidR="00450D2B" w:rsidRPr="00DE6984">
        <w:rPr>
          <w:rFonts w:ascii="Trebuchet MS" w:hAnsi="Trebuchet MS"/>
        </w:rPr>
        <w:t>triathlon event location, adjacent to the University of the Gold Coast.</w:t>
      </w:r>
      <w:r w:rsidR="002F5C4F" w:rsidRPr="00DE6984">
        <w:rPr>
          <w:rFonts w:ascii="Trebuchet MS" w:hAnsi="Trebuchet MS"/>
        </w:rPr>
        <w:t xml:space="preserve">  </w:t>
      </w:r>
      <w:r w:rsidR="00450D2B" w:rsidRPr="00DE6984">
        <w:rPr>
          <w:rFonts w:ascii="Trebuchet MS" w:hAnsi="Trebuchet MS"/>
        </w:rPr>
        <w:t xml:space="preserve">  </w:t>
      </w:r>
    </w:p>
    <w:p w:rsidR="00FE4E08" w:rsidRDefault="00450D2B" w:rsidP="00FE4E08">
      <w:pPr>
        <w:jc w:val="both"/>
        <w:rPr>
          <w:rFonts w:ascii="Trebuchet MS" w:hAnsi="Trebuchet MS"/>
        </w:rPr>
      </w:pPr>
      <w:r w:rsidRPr="00DE6984">
        <w:rPr>
          <w:rFonts w:ascii="Trebuchet MS" w:hAnsi="Trebuchet MS"/>
        </w:rPr>
        <w:t xml:space="preserve">All officials will </w:t>
      </w:r>
      <w:proofErr w:type="gramStart"/>
      <w:r w:rsidRPr="00DE6984">
        <w:rPr>
          <w:rFonts w:ascii="Trebuchet MS" w:hAnsi="Trebuchet MS"/>
        </w:rPr>
        <w:t>be located in</w:t>
      </w:r>
      <w:proofErr w:type="gramEnd"/>
      <w:r w:rsidRPr="00DE6984">
        <w:rPr>
          <w:rFonts w:ascii="Trebuchet MS" w:hAnsi="Trebuchet MS"/>
        </w:rPr>
        <w:t xml:space="preserve"> a nearby hotel. </w:t>
      </w:r>
      <w:r w:rsidR="00FE4E08">
        <w:rPr>
          <w:rFonts w:ascii="Trebuchet MS" w:hAnsi="Trebuchet MS"/>
        </w:rPr>
        <w:t>The ACT President and Secretary General are likely to arrive on 3</w:t>
      </w:r>
      <w:r w:rsidR="00FE4E08" w:rsidRPr="008F510C">
        <w:rPr>
          <w:rFonts w:ascii="Trebuchet MS" w:hAnsi="Trebuchet MS"/>
          <w:vertAlign w:val="superscript"/>
        </w:rPr>
        <w:t>rd</w:t>
      </w:r>
      <w:r w:rsidR="00FE4E08">
        <w:rPr>
          <w:rFonts w:ascii="Trebuchet MS" w:hAnsi="Trebuchet MS"/>
        </w:rPr>
        <w:t xml:space="preserve"> or 4</w:t>
      </w:r>
      <w:r w:rsidR="00FE4E08" w:rsidRPr="008F510C">
        <w:rPr>
          <w:rFonts w:ascii="Trebuchet MS" w:hAnsi="Trebuchet MS"/>
          <w:vertAlign w:val="superscript"/>
        </w:rPr>
        <w:t>th</w:t>
      </w:r>
      <w:r w:rsidR="00FE4E08">
        <w:rPr>
          <w:rFonts w:ascii="Trebuchet MS" w:hAnsi="Trebuchet MS"/>
        </w:rPr>
        <w:t xml:space="preserve"> April.</w:t>
      </w:r>
    </w:p>
    <w:p w:rsidR="00FE4E08" w:rsidRDefault="00817EC3" w:rsidP="00FE4E08">
      <w:pPr>
        <w:jc w:val="both"/>
        <w:rPr>
          <w:rFonts w:ascii="Trebuchet MS" w:hAnsi="Trebuchet MS"/>
        </w:rPr>
      </w:pPr>
      <w:r>
        <w:rPr>
          <w:rFonts w:ascii="Trebuchet MS" w:hAnsi="Trebuchet MS"/>
        </w:rPr>
        <w:t>T</w:t>
      </w:r>
      <w:r w:rsidR="00450D2B" w:rsidRPr="00DE6984">
        <w:rPr>
          <w:rFonts w:ascii="Trebuchet MS" w:hAnsi="Trebuchet MS"/>
        </w:rPr>
        <w:t xml:space="preserve">here will be </w:t>
      </w:r>
      <w:r w:rsidR="0011544E" w:rsidRPr="00DE6984">
        <w:rPr>
          <w:rFonts w:ascii="Trebuchet MS" w:hAnsi="Trebuchet MS"/>
        </w:rPr>
        <w:t>an</w:t>
      </w:r>
      <w:r w:rsidR="00450D2B" w:rsidRPr="00DE6984">
        <w:rPr>
          <w:rFonts w:ascii="Trebuchet MS" w:hAnsi="Trebuchet MS"/>
        </w:rPr>
        <w:t xml:space="preserve"> ACT meeting </w:t>
      </w:r>
      <w:r w:rsidR="00334856">
        <w:rPr>
          <w:rFonts w:ascii="Trebuchet MS" w:hAnsi="Trebuchet MS"/>
        </w:rPr>
        <w:t>in the Gold Coast</w:t>
      </w:r>
      <w:r>
        <w:rPr>
          <w:rFonts w:ascii="Trebuchet MS" w:hAnsi="Trebuchet MS"/>
        </w:rPr>
        <w:t>,</w:t>
      </w:r>
      <w:r w:rsidR="00334856">
        <w:rPr>
          <w:rFonts w:ascii="Trebuchet MS" w:hAnsi="Trebuchet MS"/>
        </w:rPr>
        <w:t xml:space="preserve"> including</w:t>
      </w:r>
      <w:r w:rsidR="00450D2B" w:rsidRPr="00DE6984">
        <w:rPr>
          <w:rFonts w:ascii="Trebuchet MS" w:hAnsi="Trebuchet MS"/>
        </w:rPr>
        <w:t xml:space="preserve"> election for posts for the next </w:t>
      </w:r>
      <w:r w:rsidR="00D40B6B" w:rsidRPr="00DE6984">
        <w:rPr>
          <w:rFonts w:ascii="Trebuchet MS" w:hAnsi="Trebuchet MS"/>
        </w:rPr>
        <w:t>four-year</w:t>
      </w:r>
      <w:r w:rsidR="00450D2B" w:rsidRPr="00DE6984">
        <w:rPr>
          <w:rFonts w:ascii="Trebuchet MS" w:hAnsi="Trebuchet MS"/>
        </w:rPr>
        <w:t xml:space="preserve"> cycle.  </w:t>
      </w:r>
      <w:r>
        <w:rPr>
          <w:rFonts w:ascii="Trebuchet MS" w:hAnsi="Trebuchet MS"/>
        </w:rPr>
        <w:t xml:space="preserve">It is planned to hold this event </w:t>
      </w:r>
      <w:r w:rsidR="00334856">
        <w:rPr>
          <w:rFonts w:ascii="Trebuchet MS" w:hAnsi="Trebuchet MS"/>
        </w:rPr>
        <w:t xml:space="preserve">on </w:t>
      </w:r>
      <w:r w:rsidR="00450D2B" w:rsidRPr="00DE6984">
        <w:rPr>
          <w:rFonts w:ascii="Trebuchet MS" w:hAnsi="Trebuchet MS"/>
        </w:rPr>
        <w:t>the day between the two triathlon events</w:t>
      </w:r>
      <w:r w:rsidR="00FE4E08">
        <w:rPr>
          <w:rFonts w:ascii="Trebuchet MS" w:hAnsi="Trebuchet MS"/>
        </w:rPr>
        <w:t xml:space="preserve"> (6 April)</w:t>
      </w:r>
      <w:r>
        <w:rPr>
          <w:rFonts w:ascii="Trebuchet MS" w:hAnsi="Trebuchet MS"/>
        </w:rPr>
        <w:t>.</w:t>
      </w:r>
      <w:r w:rsidR="00450D2B" w:rsidRPr="00DE6984">
        <w:rPr>
          <w:rFonts w:ascii="Trebuchet MS" w:hAnsi="Trebuchet MS"/>
        </w:rPr>
        <w:t xml:space="preserve"> </w:t>
      </w:r>
      <w:r>
        <w:rPr>
          <w:rFonts w:ascii="Trebuchet MS" w:hAnsi="Trebuchet MS"/>
        </w:rPr>
        <w:t xml:space="preserve">ITU, through Gergely Markus, will help to arrange </w:t>
      </w:r>
      <w:r w:rsidR="00450D2B" w:rsidRPr="00DE6984">
        <w:rPr>
          <w:rFonts w:ascii="Trebuchet MS" w:hAnsi="Trebuchet MS"/>
        </w:rPr>
        <w:t>a venue/room</w:t>
      </w:r>
      <w:r w:rsidR="00FE4E08">
        <w:rPr>
          <w:rFonts w:ascii="Trebuchet MS" w:hAnsi="Trebuchet MS"/>
        </w:rPr>
        <w:t xml:space="preserve"> for a </w:t>
      </w:r>
      <w:proofErr w:type="gramStart"/>
      <w:r w:rsidR="00FE4E08">
        <w:rPr>
          <w:rFonts w:ascii="Trebuchet MS" w:hAnsi="Trebuchet MS"/>
        </w:rPr>
        <w:t>2 hour</w:t>
      </w:r>
      <w:proofErr w:type="gramEnd"/>
      <w:r w:rsidR="00FE4E08">
        <w:rPr>
          <w:rFonts w:ascii="Trebuchet MS" w:hAnsi="Trebuchet MS"/>
        </w:rPr>
        <w:t xml:space="preserve"> slot.  </w:t>
      </w:r>
    </w:p>
    <w:p w:rsidR="007F684D" w:rsidRDefault="007F684D">
      <w:pPr>
        <w:rPr>
          <w:rFonts w:ascii="Trebuchet MS" w:hAnsi="Trebuchet MS"/>
          <w:b/>
        </w:rPr>
      </w:pPr>
      <w:r>
        <w:rPr>
          <w:rFonts w:ascii="Trebuchet MS" w:hAnsi="Trebuchet MS"/>
          <w:b/>
        </w:rPr>
        <w:br w:type="page"/>
      </w:r>
    </w:p>
    <w:p w:rsidR="00EB0A44" w:rsidRPr="00EB0A44" w:rsidRDefault="00450D2B" w:rsidP="00EB0A44">
      <w:pPr>
        <w:pStyle w:val="ListParagraph"/>
        <w:numPr>
          <w:ilvl w:val="0"/>
          <w:numId w:val="1"/>
        </w:numPr>
        <w:jc w:val="both"/>
        <w:rPr>
          <w:rFonts w:ascii="Trebuchet MS" w:hAnsi="Trebuchet MS"/>
          <w:b/>
        </w:rPr>
      </w:pPr>
      <w:r w:rsidRPr="00DE6984">
        <w:rPr>
          <w:rFonts w:ascii="Trebuchet MS" w:hAnsi="Trebuchet MS"/>
          <w:b/>
        </w:rPr>
        <w:lastRenderedPageBreak/>
        <w:t>Commonwealth Games Federation matters</w:t>
      </w:r>
    </w:p>
    <w:p w:rsidR="00FE4E08" w:rsidRPr="00EB0A44" w:rsidRDefault="00FE4E08" w:rsidP="00EB0A44">
      <w:pPr>
        <w:jc w:val="both"/>
        <w:rPr>
          <w:rFonts w:ascii="Trebuchet MS" w:hAnsi="Trebuchet MS"/>
          <w:i/>
        </w:rPr>
      </w:pPr>
      <w:r w:rsidRPr="00EB0A44">
        <w:rPr>
          <w:rFonts w:ascii="Trebuchet MS" w:hAnsi="Trebuchet MS"/>
          <w:i/>
        </w:rPr>
        <w:t>Commonwealth Youth Games 2021</w:t>
      </w:r>
    </w:p>
    <w:p w:rsidR="00FE4E08" w:rsidRPr="00EB0A44" w:rsidRDefault="00FE4E08" w:rsidP="00EB0A44">
      <w:pPr>
        <w:jc w:val="both"/>
        <w:rPr>
          <w:rFonts w:ascii="Trebuchet MS" w:hAnsi="Trebuchet MS"/>
        </w:rPr>
      </w:pPr>
      <w:r w:rsidRPr="00EB0A44">
        <w:rPr>
          <w:rFonts w:ascii="Trebuchet MS" w:hAnsi="Trebuchet MS"/>
        </w:rPr>
        <w:t xml:space="preserve">There is currently an ongoing assessment of the sports that fit best within the Youth Games, including infrastructure requirements, pathway to Commonwealth Games, smaller nation involvement.  Triathlon is currently viewed positively as a core sport and more information will come out shortly on the application process. The </w:t>
      </w:r>
      <w:r w:rsidR="00EB0A44">
        <w:rPr>
          <w:rFonts w:ascii="Trebuchet MS" w:hAnsi="Trebuchet MS"/>
        </w:rPr>
        <w:t xml:space="preserve">ACT </w:t>
      </w:r>
      <w:r w:rsidRPr="00EB0A44">
        <w:rPr>
          <w:rFonts w:ascii="Trebuchet MS" w:hAnsi="Trebuchet MS"/>
        </w:rPr>
        <w:t xml:space="preserve">President wrote to the Northern Ireland Commonwealth Games Committee in December 2016, </w:t>
      </w:r>
      <w:r w:rsidR="00EB0A44">
        <w:rPr>
          <w:rFonts w:ascii="Trebuchet MS" w:hAnsi="Trebuchet MS"/>
        </w:rPr>
        <w:t xml:space="preserve">with cc to the CGF President as previously discussed and agreed with her, </w:t>
      </w:r>
      <w:r w:rsidRPr="00EB0A44">
        <w:rPr>
          <w:rFonts w:ascii="Trebuchet MS" w:hAnsi="Trebuchet MS"/>
        </w:rPr>
        <w:t>regarding the great opportunity to include triathlon in the 2021 Youth Games.</w:t>
      </w:r>
      <w:r w:rsidR="00EB0A44">
        <w:rPr>
          <w:rFonts w:ascii="Trebuchet MS" w:hAnsi="Trebuchet MS"/>
        </w:rPr>
        <w:t xml:space="preserve"> She </w:t>
      </w:r>
      <w:r w:rsidRPr="00EB0A44">
        <w:rPr>
          <w:rFonts w:ascii="Trebuchet MS" w:hAnsi="Trebuchet MS"/>
        </w:rPr>
        <w:t>received no answer</w:t>
      </w:r>
      <w:r w:rsidR="00EB0A44">
        <w:rPr>
          <w:rFonts w:ascii="Trebuchet MS" w:hAnsi="Trebuchet MS"/>
        </w:rPr>
        <w:t xml:space="preserve"> from NI, but the message has been received loud and clear by the CGF!</w:t>
      </w:r>
      <w:r w:rsidRPr="00EB0A44">
        <w:rPr>
          <w:rFonts w:ascii="Trebuchet MS" w:hAnsi="Trebuchet MS"/>
        </w:rPr>
        <w:t xml:space="preserve"> </w:t>
      </w:r>
    </w:p>
    <w:p w:rsidR="00450D2B" w:rsidRPr="00DE6984" w:rsidRDefault="00450D2B" w:rsidP="00DE6984">
      <w:pPr>
        <w:jc w:val="both"/>
        <w:rPr>
          <w:rFonts w:ascii="Trebuchet MS" w:hAnsi="Trebuchet MS"/>
          <w:i/>
        </w:rPr>
      </w:pPr>
      <w:r w:rsidRPr="00DE6984">
        <w:rPr>
          <w:rFonts w:ascii="Trebuchet MS" w:hAnsi="Trebuchet MS"/>
          <w:i/>
        </w:rPr>
        <w:t>Commonwealth Games 2022</w:t>
      </w:r>
    </w:p>
    <w:p w:rsidR="00EB0A44" w:rsidRPr="00DE6984" w:rsidRDefault="00FE4E08" w:rsidP="00DE6984">
      <w:pPr>
        <w:jc w:val="both"/>
        <w:rPr>
          <w:rFonts w:ascii="Trebuchet MS" w:hAnsi="Trebuchet MS"/>
        </w:rPr>
      </w:pPr>
      <w:r>
        <w:rPr>
          <w:rFonts w:ascii="Trebuchet MS" w:hAnsi="Trebuchet MS"/>
        </w:rPr>
        <w:t>F</w:t>
      </w:r>
      <w:r w:rsidR="00450D2B" w:rsidRPr="00DE6984">
        <w:rPr>
          <w:rFonts w:ascii="Trebuchet MS" w:hAnsi="Trebuchet MS"/>
        </w:rPr>
        <w:t>ollowing the withdrawal of Durban 2022</w:t>
      </w:r>
      <w:r w:rsidR="00334856">
        <w:rPr>
          <w:rFonts w:ascii="Trebuchet MS" w:hAnsi="Trebuchet MS"/>
        </w:rPr>
        <w:t>,</w:t>
      </w:r>
      <w:r w:rsidR="00D40B6B" w:rsidRPr="00DE6984">
        <w:rPr>
          <w:rFonts w:ascii="Trebuchet MS" w:hAnsi="Trebuchet MS"/>
        </w:rPr>
        <w:t xml:space="preserve"> bids </w:t>
      </w:r>
      <w:r>
        <w:rPr>
          <w:rFonts w:ascii="Trebuchet MS" w:hAnsi="Trebuchet MS"/>
        </w:rPr>
        <w:t xml:space="preserve">are </w:t>
      </w:r>
      <w:r w:rsidR="00D40B6B" w:rsidRPr="00DE6984">
        <w:rPr>
          <w:rFonts w:ascii="Trebuchet MS" w:hAnsi="Trebuchet MS"/>
        </w:rPr>
        <w:t>being evaluated</w:t>
      </w:r>
      <w:r>
        <w:rPr>
          <w:rFonts w:ascii="Trebuchet MS" w:hAnsi="Trebuchet MS"/>
        </w:rPr>
        <w:t xml:space="preserve"> from</w:t>
      </w:r>
      <w:r w:rsidR="00450D2B" w:rsidRPr="00DE6984">
        <w:rPr>
          <w:rFonts w:ascii="Trebuchet MS" w:hAnsi="Trebuchet MS"/>
        </w:rPr>
        <w:t xml:space="preserve"> Australia, Malaysia, Canada, England.  </w:t>
      </w:r>
      <w:r w:rsidR="00D40B6B" w:rsidRPr="00DE6984">
        <w:rPr>
          <w:rFonts w:ascii="Trebuchet MS" w:hAnsi="Trebuchet MS"/>
        </w:rPr>
        <w:t>I</w:t>
      </w:r>
      <w:r w:rsidR="00450D2B" w:rsidRPr="00DE6984">
        <w:rPr>
          <w:rFonts w:ascii="Trebuchet MS" w:hAnsi="Trebuchet MS"/>
        </w:rPr>
        <w:t xml:space="preserve">t is anticipated </w:t>
      </w:r>
      <w:r w:rsidR="00334856">
        <w:rPr>
          <w:rFonts w:ascii="Trebuchet MS" w:hAnsi="Trebuchet MS"/>
        </w:rPr>
        <w:t xml:space="preserve">that </w:t>
      </w:r>
      <w:r w:rsidR="00450D2B" w:rsidRPr="00DE6984">
        <w:rPr>
          <w:rFonts w:ascii="Trebuchet MS" w:hAnsi="Trebuchet MS"/>
        </w:rPr>
        <w:t>the outcome will be announced within the next six months.</w:t>
      </w:r>
    </w:p>
    <w:p w:rsidR="00C76952" w:rsidRPr="00EB0A44" w:rsidRDefault="00C76952" w:rsidP="00EB0A44">
      <w:pPr>
        <w:pStyle w:val="ListParagraph"/>
        <w:numPr>
          <w:ilvl w:val="0"/>
          <w:numId w:val="1"/>
        </w:numPr>
        <w:jc w:val="both"/>
        <w:rPr>
          <w:rFonts w:ascii="Trebuchet MS" w:hAnsi="Trebuchet MS"/>
          <w:b/>
        </w:rPr>
      </w:pPr>
      <w:r w:rsidRPr="00EB0A44">
        <w:rPr>
          <w:rFonts w:ascii="Trebuchet MS" w:hAnsi="Trebuchet MS"/>
          <w:b/>
        </w:rPr>
        <w:t>ITU and ACT support</w:t>
      </w:r>
    </w:p>
    <w:p w:rsidR="003F79AD" w:rsidRPr="003F79AD" w:rsidRDefault="003F79AD" w:rsidP="00EB0A44">
      <w:pPr>
        <w:pStyle w:val="Heading2"/>
        <w:shd w:val="clear" w:color="auto" w:fill="FFFFFF"/>
        <w:spacing w:before="132" w:beforeAutospacing="0" w:after="132" w:afterAutospacing="0" w:line="259" w:lineRule="auto"/>
        <w:jc w:val="both"/>
        <w:rPr>
          <w:rFonts w:ascii="Trebuchet MS" w:hAnsi="Trebuchet MS"/>
          <w:b w:val="0"/>
          <w:bCs w:val="0"/>
          <w:i/>
          <w:spacing w:val="-5"/>
          <w:sz w:val="22"/>
          <w:szCs w:val="22"/>
        </w:rPr>
      </w:pPr>
      <w:r>
        <w:rPr>
          <w:rFonts w:ascii="Trebuchet MS" w:hAnsi="Trebuchet MS"/>
          <w:b w:val="0"/>
          <w:bCs w:val="0"/>
          <w:i/>
          <w:spacing w:val="-5"/>
          <w:sz w:val="22"/>
          <w:szCs w:val="22"/>
        </w:rPr>
        <w:t xml:space="preserve">BTF-ITU Partnership </w:t>
      </w:r>
      <w:r w:rsidRPr="003F79AD">
        <w:rPr>
          <w:rFonts w:ascii="Trebuchet MS" w:hAnsi="Trebuchet MS"/>
          <w:b w:val="0"/>
          <w:bCs w:val="0"/>
          <w:i/>
          <w:spacing w:val="-5"/>
          <w:sz w:val="22"/>
          <w:szCs w:val="22"/>
        </w:rPr>
        <w:t>Coaching Programme</w:t>
      </w:r>
    </w:p>
    <w:p w:rsidR="00DE6984" w:rsidRPr="00DE6984" w:rsidRDefault="00DE6984" w:rsidP="00EB0A44">
      <w:pPr>
        <w:pStyle w:val="Heading2"/>
        <w:shd w:val="clear" w:color="auto" w:fill="FFFFFF"/>
        <w:spacing w:before="132" w:beforeAutospacing="0" w:after="132" w:afterAutospacing="0" w:line="259" w:lineRule="auto"/>
        <w:jc w:val="both"/>
        <w:rPr>
          <w:rFonts w:ascii="Trebuchet MS" w:hAnsi="Trebuchet MS"/>
          <w:b w:val="0"/>
          <w:bCs w:val="0"/>
          <w:spacing w:val="-5"/>
          <w:sz w:val="22"/>
          <w:szCs w:val="22"/>
        </w:rPr>
      </w:pPr>
      <w:r w:rsidRPr="00DE6984">
        <w:rPr>
          <w:rFonts w:ascii="Trebuchet MS" w:hAnsi="Trebuchet MS"/>
          <w:b w:val="0"/>
          <w:bCs w:val="0"/>
          <w:spacing w:val="-5"/>
          <w:sz w:val="22"/>
          <w:szCs w:val="22"/>
        </w:rPr>
        <w:t xml:space="preserve">In March, British Triathlon and the International Triathlon Union joined forces with UK Sport International Development to deliver a coaching programme to the African Triathlon Union, in a bid to grow the sport across the continent.  </w:t>
      </w:r>
      <w:r w:rsidRPr="00DE6984">
        <w:rPr>
          <w:rFonts w:ascii="Trebuchet MS" w:hAnsi="Trebuchet MS"/>
          <w:b w:val="0"/>
          <w:color w:val="282827"/>
          <w:sz w:val="22"/>
          <w:szCs w:val="22"/>
        </w:rPr>
        <w:t>A team of British Coach Developers successfully delivered the programme; committed to ensuring that the sport of triathlon thrives in emerging and developing countries around the world. </w:t>
      </w:r>
    </w:p>
    <w:p w:rsidR="00EB0A44" w:rsidRPr="00DE6984" w:rsidRDefault="00EB0A44" w:rsidP="00EB0A44">
      <w:pPr>
        <w:jc w:val="both"/>
        <w:rPr>
          <w:rFonts w:ascii="Trebuchet MS" w:hAnsi="Trebuchet MS"/>
          <w:i/>
        </w:rPr>
      </w:pPr>
      <w:r w:rsidRPr="00DE6984">
        <w:rPr>
          <w:rFonts w:ascii="Trebuchet MS" w:hAnsi="Trebuchet MS"/>
          <w:i/>
        </w:rPr>
        <w:t xml:space="preserve">Youth </w:t>
      </w:r>
      <w:r>
        <w:rPr>
          <w:rFonts w:ascii="Trebuchet MS" w:hAnsi="Trebuchet MS"/>
          <w:i/>
        </w:rPr>
        <w:t xml:space="preserve">Olympic </w:t>
      </w:r>
      <w:r w:rsidRPr="00DE6984">
        <w:rPr>
          <w:rFonts w:ascii="Trebuchet MS" w:hAnsi="Trebuchet MS"/>
          <w:i/>
        </w:rPr>
        <w:t>Games</w:t>
      </w:r>
      <w:r>
        <w:rPr>
          <w:rFonts w:ascii="Trebuchet MS" w:hAnsi="Trebuchet MS"/>
          <w:i/>
        </w:rPr>
        <w:t xml:space="preserve"> </w:t>
      </w:r>
    </w:p>
    <w:p w:rsidR="00EB0A44" w:rsidRPr="00EB0A44" w:rsidRDefault="00EB0A44" w:rsidP="00EB0A44">
      <w:pPr>
        <w:jc w:val="both"/>
        <w:rPr>
          <w:rFonts w:ascii="Trebuchet MS" w:hAnsi="Trebuchet MS"/>
        </w:rPr>
      </w:pPr>
      <w:r>
        <w:rPr>
          <w:rFonts w:ascii="Trebuchet MS" w:hAnsi="Trebuchet MS"/>
        </w:rPr>
        <w:t>The Sport Director</w:t>
      </w:r>
      <w:r w:rsidRPr="00DE6984">
        <w:rPr>
          <w:rFonts w:ascii="Trebuchet MS" w:hAnsi="Trebuchet MS"/>
        </w:rPr>
        <w:t xml:space="preserve"> advised that </w:t>
      </w:r>
      <w:r>
        <w:rPr>
          <w:rFonts w:ascii="Trebuchet MS" w:hAnsi="Trebuchet MS"/>
        </w:rPr>
        <w:t xml:space="preserve">the ITU had been able to support Grenada with one of the universality slots in the women’s race.  The second slot cannot now be filled (no requests were received from NFs anyway).  In the boys’ race, the US Virgin Islands and Aruba had applied for and been awarded the slots. </w:t>
      </w:r>
    </w:p>
    <w:p w:rsidR="00EB0A44" w:rsidRPr="00EB0A44" w:rsidRDefault="00EB0A44" w:rsidP="00EB0A44">
      <w:pPr>
        <w:jc w:val="both"/>
        <w:rPr>
          <w:rFonts w:ascii="Trebuchet MS" w:hAnsi="Trebuchet MS"/>
          <w:i/>
        </w:rPr>
      </w:pPr>
      <w:r w:rsidRPr="00EB0A44">
        <w:rPr>
          <w:rFonts w:ascii="Trebuchet MS" w:hAnsi="Trebuchet MS"/>
          <w:i/>
        </w:rPr>
        <w:t>Rotterdam / Grand Final</w:t>
      </w:r>
    </w:p>
    <w:p w:rsidR="008A2F4E" w:rsidRDefault="00EB0A44" w:rsidP="00DE6984">
      <w:pPr>
        <w:jc w:val="both"/>
        <w:rPr>
          <w:rFonts w:ascii="Trebuchet MS" w:hAnsi="Trebuchet MS"/>
        </w:rPr>
      </w:pPr>
      <w:r>
        <w:rPr>
          <w:rFonts w:ascii="Trebuchet MS" w:hAnsi="Trebuchet MS"/>
        </w:rPr>
        <w:t xml:space="preserve">The Treasurer confirmed he would be in attendance in Rotterdam and would be available for ACT members to come and exchange information and discuss Commonwealth matters together. </w:t>
      </w:r>
      <w:r w:rsidR="003F79AD">
        <w:rPr>
          <w:rFonts w:ascii="Trebuchet MS" w:hAnsi="Trebuchet MS"/>
        </w:rPr>
        <w:t>Un</w:t>
      </w:r>
      <w:r>
        <w:rPr>
          <w:rFonts w:ascii="Trebuchet MS" w:hAnsi="Trebuchet MS"/>
        </w:rPr>
        <w:t>f</w:t>
      </w:r>
      <w:r w:rsidR="003F79AD">
        <w:rPr>
          <w:rFonts w:ascii="Trebuchet MS" w:hAnsi="Trebuchet MS"/>
        </w:rPr>
        <w:t>ort</w:t>
      </w:r>
      <w:r>
        <w:rPr>
          <w:rFonts w:ascii="Trebuchet MS" w:hAnsi="Trebuchet MS"/>
        </w:rPr>
        <w:t>unately</w:t>
      </w:r>
      <w:r w:rsidR="003F79AD">
        <w:rPr>
          <w:rFonts w:ascii="Trebuchet MS" w:hAnsi="Trebuchet MS"/>
        </w:rPr>
        <w:t>,</w:t>
      </w:r>
      <w:r>
        <w:rPr>
          <w:rFonts w:ascii="Trebuchet MS" w:hAnsi="Trebuchet MS"/>
        </w:rPr>
        <w:t xml:space="preserve"> neither the </w:t>
      </w:r>
      <w:r w:rsidR="003F79AD">
        <w:rPr>
          <w:rFonts w:ascii="Trebuchet MS" w:hAnsi="Trebuchet MS"/>
        </w:rPr>
        <w:t xml:space="preserve">ACT </w:t>
      </w:r>
      <w:r>
        <w:rPr>
          <w:rFonts w:ascii="Trebuchet MS" w:hAnsi="Trebuchet MS"/>
        </w:rPr>
        <w:t>President nor Sec</w:t>
      </w:r>
      <w:r w:rsidR="003F79AD">
        <w:rPr>
          <w:rFonts w:ascii="Trebuchet MS" w:hAnsi="Trebuchet MS"/>
        </w:rPr>
        <w:t>ret</w:t>
      </w:r>
      <w:r>
        <w:rPr>
          <w:rFonts w:ascii="Trebuchet MS" w:hAnsi="Trebuchet MS"/>
        </w:rPr>
        <w:t xml:space="preserve">ary General </w:t>
      </w:r>
      <w:proofErr w:type="gramStart"/>
      <w:r>
        <w:rPr>
          <w:rFonts w:ascii="Trebuchet MS" w:hAnsi="Trebuchet MS"/>
        </w:rPr>
        <w:t>are able to</w:t>
      </w:r>
      <w:proofErr w:type="gramEnd"/>
      <w:r>
        <w:rPr>
          <w:rFonts w:ascii="Trebuchet MS" w:hAnsi="Trebuchet MS"/>
        </w:rPr>
        <w:t xml:space="preserve"> attend (it is the opening week of semester for the former</w:t>
      </w:r>
      <w:r w:rsidR="003F79AD">
        <w:rPr>
          <w:rFonts w:ascii="Trebuchet MS" w:hAnsi="Trebuchet MS"/>
        </w:rPr>
        <w:t xml:space="preserve">). </w:t>
      </w:r>
    </w:p>
    <w:p w:rsidR="001959D4" w:rsidRDefault="00EB0A44" w:rsidP="00DE6984">
      <w:pPr>
        <w:jc w:val="both"/>
        <w:rPr>
          <w:rFonts w:ascii="Trebuchet MS" w:hAnsi="Trebuchet MS"/>
        </w:rPr>
      </w:pPr>
      <w:r>
        <w:rPr>
          <w:rFonts w:ascii="Trebuchet MS" w:hAnsi="Trebuchet MS"/>
        </w:rPr>
        <w:t xml:space="preserve">The ITU </w:t>
      </w:r>
      <w:r w:rsidR="001959D4">
        <w:rPr>
          <w:rFonts w:ascii="Trebuchet MS" w:hAnsi="Trebuchet MS"/>
        </w:rPr>
        <w:t>have kindly arranged for a room to be available as follows:</w:t>
      </w:r>
    </w:p>
    <w:p w:rsidR="001959D4" w:rsidRDefault="0055140D" w:rsidP="00DE6984">
      <w:pPr>
        <w:jc w:val="both"/>
        <w:rPr>
          <w:rFonts w:ascii="Trebuchet MS" w:hAnsi="Trebuchet MS"/>
        </w:rPr>
      </w:pPr>
      <w:r>
        <w:rPr>
          <w:rFonts w:ascii="Trebuchet MS" w:hAnsi="Trebuchet MS"/>
        </w:rPr>
        <w:t>Friday 15</w:t>
      </w:r>
      <w:r w:rsidR="00EB0A44">
        <w:rPr>
          <w:rFonts w:ascii="Trebuchet MS" w:hAnsi="Trebuchet MS"/>
        </w:rPr>
        <w:t xml:space="preserve"> September b</w:t>
      </w:r>
      <w:r w:rsidR="008A2F4E">
        <w:rPr>
          <w:rFonts w:ascii="Trebuchet MS" w:hAnsi="Trebuchet MS"/>
        </w:rPr>
        <w:t>etween</w:t>
      </w:r>
      <w:r w:rsidR="001959D4">
        <w:rPr>
          <w:rFonts w:ascii="Trebuchet MS" w:hAnsi="Trebuchet MS"/>
        </w:rPr>
        <w:t xml:space="preserve"> 12:00 and 13:30</w:t>
      </w:r>
    </w:p>
    <w:p w:rsidR="001959D4" w:rsidRDefault="008A2F4E" w:rsidP="00DE6984">
      <w:pPr>
        <w:jc w:val="both"/>
        <w:rPr>
          <w:rFonts w:ascii="Trebuchet MS" w:hAnsi="Trebuchet MS"/>
        </w:rPr>
      </w:pPr>
      <w:r>
        <w:rPr>
          <w:rFonts w:ascii="Trebuchet MS" w:hAnsi="Trebuchet MS"/>
        </w:rPr>
        <w:t xml:space="preserve">At </w:t>
      </w:r>
      <w:proofErr w:type="gramStart"/>
      <w:r w:rsidR="001959D4">
        <w:rPr>
          <w:rFonts w:ascii="Trebuchet MS" w:hAnsi="Trebuchet MS"/>
        </w:rPr>
        <w:t>The</w:t>
      </w:r>
      <w:proofErr w:type="gramEnd"/>
      <w:r w:rsidR="001959D4">
        <w:rPr>
          <w:rFonts w:ascii="Trebuchet MS" w:hAnsi="Trebuchet MS"/>
        </w:rPr>
        <w:t xml:space="preserve"> </w:t>
      </w:r>
      <w:proofErr w:type="spellStart"/>
      <w:r w:rsidR="001959D4">
        <w:rPr>
          <w:rFonts w:ascii="Trebuchet MS" w:hAnsi="Trebuchet MS"/>
        </w:rPr>
        <w:t>Wijnhaven</w:t>
      </w:r>
      <w:proofErr w:type="spellEnd"/>
      <w:r w:rsidR="001959D4">
        <w:rPr>
          <w:rFonts w:ascii="Trebuchet MS" w:hAnsi="Trebuchet MS"/>
        </w:rPr>
        <w:t xml:space="preserve"> (The </w:t>
      </w:r>
      <w:proofErr w:type="spellStart"/>
      <w:r w:rsidR="001959D4">
        <w:rPr>
          <w:rFonts w:ascii="Trebuchet MS" w:hAnsi="Trebuchet MS"/>
        </w:rPr>
        <w:t>Coachhuis</w:t>
      </w:r>
      <w:proofErr w:type="spellEnd"/>
      <w:r w:rsidR="001959D4">
        <w:rPr>
          <w:rFonts w:ascii="Trebuchet MS" w:hAnsi="Trebuchet MS"/>
        </w:rPr>
        <w:t>)</w:t>
      </w:r>
    </w:p>
    <w:p w:rsidR="001959D4" w:rsidRDefault="001959D4" w:rsidP="001959D4">
      <w:pPr>
        <w:rPr>
          <w:rFonts w:ascii="Arial" w:hAnsi="Arial" w:cs="Arial"/>
          <w:color w:val="1F497D"/>
          <w:lang w:val="en-US"/>
        </w:rPr>
      </w:pPr>
      <w:hyperlink r:id="rId10" w:history="1">
        <w:r>
          <w:rPr>
            <w:rStyle w:val="Hyperlink"/>
            <w:rFonts w:ascii="Arial" w:hAnsi="Arial" w:cs="Arial"/>
            <w:lang w:val="en-US"/>
          </w:rPr>
          <w:t>https://www.google.ch/maps/place/Het+Coachhuis+Rotterdam+Wijnhaven/@51.9171106,4.484955,17z/data=!3m1!4b1!4m5!3m4!1s</w:t>
        </w:r>
        <w:r>
          <w:rPr>
            <w:rStyle w:val="Hyperlink"/>
            <w:rFonts w:ascii="Arial" w:hAnsi="Arial" w:cs="Arial"/>
            <w:lang w:val="en-US"/>
          </w:rPr>
          <w:t>0</w:t>
        </w:r>
        <w:r>
          <w:rPr>
            <w:rStyle w:val="Hyperlink"/>
            <w:rFonts w:ascii="Arial" w:hAnsi="Arial" w:cs="Arial"/>
            <w:lang w:val="en-US"/>
          </w:rPr>
          <w:t>x47c4335d0679f89f:0x6a029631eb4d8c8d!8m2!3d51.9171106!4d4.4871437</w:t>
        </w:r>
      </w:hyperlink>
      <w:r>
        <w:rPr>
          <w:rFonts w:ascii="Arial" w:hAnsi="Arial" w:cs="Arial"/>
          <w:color w:val="1F497D"/>
          <w:lang w:val="en-US"/>
        </w:rPr>
        <w:t xml:space="preserve"> </w:t>
      </w:r>
    </w:p>
    <w:p w:rsidR="008A2F4E" w:rsidRPr="008A2F4E" w:rsidRDefault="008A2F4E" w:rsidP="001959D4">
      <w:pPr>
        <w:rPr>
          <w:rFonts w:ascii="Arial" w:hAnsi="Arial" w:cs="Arial"/>
          <w:lang w:val="en-US"/>
        </w:rPr>
      </w:pPr>
      <w:r w:rsidRPr="008A2F4E">
        <w:rPr>
          <w:rFonts w:ascii="Arial" w:hAnsi="Arial" w:cs="Arial"/>
          <w:lang w:val="en-US"/>
        </w:rPr>
        <w:t>If you have any specific questions you would like to ask, please feel free to let us know in advance</w:t>
      </w:r>
      <w:r>
        <w:rPr>
          <w:rFonts w:ascii="Arial" w:hAnsi="Arial" w:cs="Arial"/>
          <w:lang w:val="en-US"/>
        </w:rPr>
        <w:t xml:space="preserve"> if you wish</w:t>
      </w:r>
      <w:r w:rsidRPr="008A2F4E">
        <w:rPr>
          <w:rFonts w:ascii="Arial" w:hAnsi="Arial" w:cs="Arial"/>
          <w:lang w:val="en-US"/>
        </w:rPr>
        <w:t xml:space="preserve">. </w:t>
      </w:r>
    </w:p>
    <w:p w:rsidR="00C76952" w:rsidRPr="00DE6984" w:rsidRDefault="00C76952" w:rsidP="00DE6984">
      <w:pPr>
        <w:jc w:val="both"/>
        <w:rPr>
          <w:rFonts w:ascii="Trebuchet MS" w:hAnsi="Trebuchet MS"/>
          <w:i/>
        </w:rPr>
      </w:pPr>
      <w:r w:rsidRPr="00DE6984">
        <w:rPr>
          <w:rFonts w:ascii="Trebuchet MS" w:hAnsi="Trebuchet MS"/>
          <w:i/>
        </w:rPr>
        <w:t>Funding opportunities</w:t>
      </w:r>
    </w:p>
    <w:p w:rsidR="003F79AD" w:rsidRDefault="003160B4" w:rsidP="003F79AD">
      <w:pPr>
        <w:jc w:val="both"/>
        <w:rPr>
          <w:rFonts w:ascii="Trebuchet MS" w:hAnsi="Trebuchet MS"/>
        </w:rPr>
      </w:pPr>
      <w:r w:rsidRPr="00DE6984">
        <w:rPr>
          <w:rFonts w:ascii="Trebuchet MS" w:hAnsi="Trebuchet MS"/>
        </w:rPr>
        <w:t xml:space="preserve">Should any ACT member be aware of an athlete </w:t>
      </w:r>
      <w:r w:rsidR="001F5C71">
        <w:rPr>
          <w:rFonts w:ascii="Trebuchet MS" w:hAnsi="Trebuchet MS"/>
        </w:rPr>
        <w:t>who</w:t>
      </w:r>
      <w:r w:rsidRPr="00DE6984">
        <w:rPr>
          <w:rFonts w:ascii="Trebuchet MS" w:hAnsi="Trebuchet MS"/>
        </w:rPr>
        <w:t xml:space="preserve"> could benefit from support from th</w:t>
      </w:r>
      <w:r w:rsidR="003F79AD">
        <w:rPr>
          <w:rFonts w:ascii="Trebuchet MS" w:hAnsi="Trebuchet MS"/>
        </w:rPr>
        <w:t>e Team ITU</w:t>
      </w:r>
      <w:r w:rsidRPr="00DE6984">
        <w:rPr>
          <w:rFonts w:ascii="Trebuchet MS" w:hAnsi="Trebuchet MS"/>
        </w:rPr>
        <w:t xml:space="preserve"> project</w:t>
      </w:r>
      <w:r w:rsidR="001F5C71">
        <w:rPr>
          <w:rFonts w:ascii="Trebuchet MS" w:hAnsi="Trebuchet MS"/>
        </w:rPr>
        <w:t>,</w:t>
      </w:r>
      <w:r w:rsidRPr="00DE6984">
        <w:rPr>
          <w:rFonts w:ascii="Trebuchet MS" w:hAnsi="Trebuchet MS"/>
        </w:rPr>
        <w:t xml:space="preserve"> please </w:t>
      </w:r>
      <w:r w:rsidR="00DF5B32">
        <w:rPr>
          <w:rFonts w:ascii="Trebuchet MS" w:hAnsi="Trebuchet MS"/>
        </w:rPr>
        <w:t xml:space="preserve">advise </w:t>
      </w:r>
      <w:r w:rsidR="003F79AD">
        <w:rPr>
          <w:rFonts w:ascii="Trebuchet MS" w:hAnsi="Trebuchet MS"/>
        </w:rPr>
        <w:t>the Sport Director,</w:t>
      </w:r>
      <w:r w:rsidRPr="00DE6984">
        <w:rPr>
          <w:rFonts w:ascii="Trebuchet MS" w:hAnsi="Trebuchet MS"/>
        </w:rPr>
        <w:t xml:space="preserve"> as the ITU are positive about supporting </w:t>
      </w:r>
      <w:r w:rsidRPr="00DE6984">
        <w:rPr>
          <w:rFonts w:ascii="Trebuchet MS" w:hAnsi="Trebuchet MS"/>
        </w:rPr>
        <w:lastRenderedPageBreak/>
        <w:t>good potential athletes</w:t>
      </w:r>
      <w:r w:rsidR="003F79AD">
        <w:rPr>
          <w:rFonts w:ascii="Trebuchet MS" w:hAnsi="Trebuchet MS"/>
        </w:rPr>
        <w:t xml:space="preserve"> with attendance and performance support at selected ITU competitions</w:t>
      </w:r>
      <w:r w:rsidRPr="00DE6984">
        <w:rPr>
          <w:rFonts w:ascii="Trebuchet MS" w:hAnsi="Trebuchet MS"/>
        </w:rPr>
        <w:t xml:space="preserve">. </w:t>
      </w:r>
      <w:r w:rsidR="003F79AD">
        <w:rPr>
          <w:rFonts w:ascii="Trebuchet MS" w:hAnsi="Trebuchet MS"/>
        </w:rPr>
        <w:t xml:space="preserve">(N.B. This needs to </w:t>
      </w:r>
      <w:proofErr w:type="gramStart"/>
      <w:r w:rsidR="003F79AD">
        <w:rPr>
          <w:rFonts w:ascii="Trebuchet MS" w:hAnsi="Trebuchet MS"/>
        </w:rPr>
        <w:t>be someone who is</w:t>
      </w:r>
      <w:proofErr w:type="gramEnd"/>
      <w:r w:rsidR="003F79AD">
        <w:rPr>
          <w:rFonts w:ascii="Trebuchet MS" w:hAnsi="Trebuchet MS"/>
        </w:rPr>
        <w:t xml:space="preserve"> sufficiently competitive not to be lapped by the rest of the field therefore the focus could be at Continental level initially). </w:t>
      </w:r>
    </w:p>
    <w:p w:rsidR="008A2F4E" w:rsidRDefault="003F79AD" w:rsidP="00817EC3">
      <w:pPr>
        <w:jc w:val="both"/>
        <w:rPr>
          <w:rFonts w:ascii="Trebuchet MS" w:hAnsi="Trebuchet MS"/>
        </w:rPr>
      </w:pPr>
      <w:r w:rsidRPr="007F684D">
        <w:rPr>
          <w:rFonts w:ascii="Trebuchet MS" w:hAnsi="Trebuchet MS"/>
          <w:b/>
        </w:rPr>
        <w:t>Is</w:t>
      </w:r>
      <w:r w:rsidR="00817EC3" w:rsidRPr="007F684D">
        <w:rPr>
          <w:rFonts w:ascii="Trebuchet MS" w:hAnsi="Trebuchet MS"/>
          <w:b/>
        </w:rPr>
        <w:t xml:space="preserve"> the</w:t>
      </w:r>
      <w:r w:rsidRPr="007F684D">
        <w:rPr>
          <w:rFonts w:ascii="Trebuchet MS" w:hAnsi="Trebuchet MS"/>
          <w:b/>
        </w:rPr>
        <w:t>re</w:t>
      </w:r>
      <w:r w:rsidR="00817EC3" w:rsidRPr="007F684D">
        <w:rPr>
          <w:rFonts w:ascii="Trebuchet MS" w:hAnsi="Trebuchet MS"/>
          <w:b/>
        </w:rPr>
        <w:t xml:space="preserve"> potential need for financial assistance to smaller nations to enable them to support younger athletes to compete in the upcoming Games</w:t>
      </w:r>
      <w:r w:rsidRPr="007F684D">
        <w:rPr>
          <w:rFonts w:ascii="Trebuchet MS" w:hAnsi="Trebuchet MS"/>
          <w:b/>
        </w:rPr>
        <w:t>?</w:t>
      </w:r>
      <w:r w:rsidR="00817EC3" w:rsidRPr="007F684D">
        <w:rPr>
          <w:rFonts w:ascii="Trebuchet MS" w:hAnsi="Trebuchet MS"/>
          <w:b/>
        </w:rPr>
        <w:t xml:space="preserve">  </w:t>
      </w:r>
      <w:r w:rsidR="007F684D">
        <w:rPr>
          <w:rFonts w:ascii="Trebuchet MS" w:hAnsi="Trebuchet MS"/>
        </w:rPr>
        <w:t xml:space="preserve">If so, please </w:t>
      </w:r>
      <w:proofErr w:type="gramStart"/>
      <w:r w:rsidR="007F684D">
        <w:rPr>
          <w:rFonts w:ascii="Trebuchet MS" w:hAnsi="Trebuchet MS"/>
        </w:rPr>
        <w:t>make contact with</w:t>
      </w:r>
      <w:proofErr w:type="gramEnd"/>
      <w:r w:rsidR="007F684D">
        <w:rPr>
          <w:rFonts w:ascii="Trebuchet MS" w:hAnsi="Trebuchet MS"/>
        </w:rPr>
        <w:t xml:space="preserve"> the ACT President / Secretary General as soon as possible, as there is no time to waste! </w:t>
      </w:r>
    </w:p>
    <w:p w:rsidR="00817EC3" w:rsidRPr="00DE6984" w:rsidRDefault="008A2F4E" w:rsidP="00817EC3">
      <w:pPr>
        <w:jc w:val="both"/>
        <w:rPr>
          <w:rFonts w:ascii="Trebuchet MS" w:hAnsi="Trebuchet MS"/>
        </w:rPr>
      </w:pPr>
      <w:r>
        <w:rPr>
          <w:rFonts w:ascii="Trebuchet MS" w:hAnsi="Trebuchet MS"/>
        </w:rPr>
        <w:t>End</w:t>
      </w:r>
      <w:bookmarkStart w:id="0" w:name="_GoBack"/>
      <w:bookmarkEnd w:id="0"/>
      <w:r w:rsidR="007F684D">
        <w:rPr>
          <w:rFonts w:ascii="Trebuchet MS" w:hAnsi="Trebuchet MS"/>
        </w:rPr>
        <w:t xml:space="preserve"> </w:t>
      </w:r>
      <w:r w:rsidR="00817EC3" w:rsidRPr="00DE6984">
        <w:rPr>
          <w:rFonts w:ascii="Trebuchet MS" w:hAnsi="Trebuchet MS"/>
        </w:rPr>
        <w:t xml:space="preserve"> </w:t>
      </w:r>
    </w:p>
    <w:p w:rsidR="007F684D" w:rsidRPr="00DE6984" w:rsidRDefault="007F684D" w:rsidP="007F684D">
      <w:pPr>
        <w:rPr>
          <w:rFonts w:ascii="Trebuchet MS" w:hAnsi="Trebuchet MS"/>
        </w:rPr>
      </w:pPr>
    </w:p>
    <w:p w:rsidR="00E33536" w:rsidRPr="00DE6984" w:rsidRDefault="00E33536" w:rsidP="00DE6984">
      <w:pPr>
        <w:rPr>
          <w:rFonts w:ascii="Trebuchet MS" w:hAnsi="Trebuchet MS"/>
        </w:rPr>
      </w:pPr>
    </w:p>
    <w:sectPr w:rsidR="00E33536" w:rsidRPr="00DE6984" w:rsidSect="00E2371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64863"/>
    <w:multiLevelType w:val="hybridMultilevel"/>
    <w:tmpl w:val="9C109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6A5351"/>
    <w:multiLevelType w:val="hybridMultilevel"/>
    <w:tmpl w:val="3FF86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F48BE"/>
    <w:multiLevelType w:val="hybridMultilevel"/>
    <w:tmpl w:val="D024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42F14"/>
    <w:multiLevelType w:val="hybridMultilevel"/>
    <w:tmpl w:val="B522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36"/>
    <w:rsid w:val="00086C0E"/>
    <w:rsid w:val="00101AE6"/>
    <w:rsid w:val="0011544E"/>
    <w:rsid w:val="00134F9E"/>
    <w:rsid w:val="001959D4"/>
    <w:rsid w:val="001B310A"/>
    <w:rsid w:val="001F5C71"/>
    <w:rsid w:val="00203AD7"/>
    <w:rsid w:val="002F5C4F"/>
    <w:rsid w:val="002F788E"/>
    <w:rsid w:val="003160B4"/>
    <w:rsid w:val="00334856"/>
    <w:rsid w:val="003B3AFE"/>
    <w:rsid w:val="003D7F8C"/>
    <w:rsid w:val="003F79AD"/>
    <w:rsid w:val="00450D2B"/>
    <w:rsid w:val="0055140D"/>
    <w:rsid w:val="005C7007"/>
    <w:rsid w:val="005E76E2"/>
    <w:rsid w:val="006044E0"/>
    <w:rsid w:val="00763B3B"/>
    <w:rsid w:val="007C4F64"/>
    <w:rsid w:val="007F684D"/>
    <w:rsid w:val="00817EC3"/>
    <w:rsid w:val="008438C3"/>
    <w:rsid w:val="00854E34"/>
    <w:rsid w:val="008A2F4E"/>
    <w:rsid w:val="00A31267"/>
    <w:rsid w:val="00A8244F"/>
    <w:rsid w:val="00B04DDB"/>
    <w:rsid w:val="00B741B8"/>
    <w:rsid w:val="00BD77E4"/>
    <w:rsid w:val="00C74510"/>
    <w:rsid w:val="00C76952"/>
    <w:rsid w:val="00CF1691"/>
    <w:rsid w:val="00D243CF"/>
    <w:rsid w:val="00D40B6B"/>
    <w:rsid w:val="00DE6984"/>
    <w:rsid w:val="00DF5B32"/>
    <w:rsid w:val="00E23711"/>
    <w:rsid w:val="00E33536"/>
    <w:rsid w:val="00E66C8D"/>
    <w:rsid w:val="00E93BF2"/>
    <w:rsid w:val="00EB0A44"/>
    <w:rsid w:val="00EE6EDA"/>
    <w:rsid w:val="00F250F9"/>
    <w:rsid w:val="00F263B8"/>
    <w:rsid w:val="00FA6D7E"/>
    <w:rsid w:val="00FE4E08"/>
    <w:rsid w:val="00FF3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BD3A"/>
  <w15:docId w15:val="{91A87D2B-A603-4181-B1AF-886992DB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69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36"/>
    <w:pPr>
      <w:ind w:left="720"/>
      <w:contextualSpacing/>
    </w:pPr>
  </w:style>
  <w:style w:type="character" w:styleId="Hyperlink">
    <w:name w:val="Hyperlink"/>
    <w:basedOn w:val="DefaultParagraphFont"/>
    <w:uiPriority w:val="99"/>
    <w:unhideWhenUsed/>
    <w:rsid w:val="00D40B6B"/>
    <w:rPr>
      <w:color w:val="0000FF"/>
      <w:u w:val="single"/>
    </w:rPr>
  </w:style>
  <w:style w:type="character" w:customStyle="1" w:styleId="Heading2Char">
    <w:name w:val="Heading 2 Char"/>
    <w:basedOn w:val="DefaultParagraphFont"/>
    <w:link w:val="Heading2"/>
    <w:uiPriority w:val="9"/>
    <w:rsid w:val="00DE698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C74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510"/>
    <w:rPr>
      <w:rFonts w:ascii="Tahoma" w:hAnsi="Tahoma" w:cs="Tahoma"/>
      <w:sz w:val="16"/>
      <w:szCs w:val="16"/>
    </w:rPr>
  </w:style>
  <w:style w:type="character" w:styleId="CommentReference">
    <w:name w:val="annotation reference"/>
    <w:basedOn w:val="DefaultParagraphFont"/>
    <w:uiPriority w:val="99"/>
    <w:semiHidden/>
    <w:unhideWhenUsed/>
    <w:rsid w:val="00C74510"/>
    <w:rPr>
      <w:sz w:val="16"/>
      <w:szCs w:val="16"/>
    </w:rPr>
  </w:style>
  <w:style w:type="paragraph" w:styleId="CommentText">
    <w:name w:val="annotation text"/>
    <w:basedOn w:val="Normal"/>
    <w:link w:val="CommentTextChar"/>
    <w:uiPriority w:val="99"/>
    <w:semiHidden/>
    <w:unhideWhenUsed/>
    <w:rsid w:val="00C74510"/>
    <w:pPr>
      <w:spacing w:line="240" w:lineRule="auto"/>
    </w:pPr>
    <w:rPr>
      <w:sz w:val="20"/>
      <w:szCs w:val="20"/>
    </w:rPr>
  </w:style>
  <w:style w:type="character" w:customStyle="1" w:styleId="CommentTextChar">
    <w:name w:val="Comment Text Char"/>
    <w:basedOn w:val="DefaultParagraphFont"/>
    <w:link w:val="CommentText"/>
    <w:uiPriority w:val="99"/>
    <w:semiHidden/>
    <w:rsid w:val="00C74510"/>
    <w:rPr>
      <w:sz w:val="20"/>
      <w:szCs w:val="20"/>
    </w:rPr>
  </w:style>
  <w:style w:type="paragraph" w:styleId="CommentSubject">
    <w:name w:val="annotation subject"/>
    <w:basedOn w:val="CommentText"/>
    <w:next w:val="CommentText"/>
    <w:link w:val="CommentSubjectChar"/>
    <w:uiPriority w:val="99"/>
    <w:semiHidden/>
    <w:unhideWhenUsed/>
    <w:rsid w:val="00C74510"/>
    <w:rPr>
      <w:b/>
      <w:bCs/>
    </w:rPr>
  </w:style>
  <w:style w:type="character" w:customStyle="1" w:styleId="CommentSubjectChar">
    <w:name w:val="Comment Subject Char"/>
    <w:basedOn w:val="CommentTextChar"/>
    <w:link w:val="CommentSubject"/>
    <w:uiPriority w:val="99"/>
    <w:semiHidden/>
    <w:rsid w:val="00C74510"/>
    <w:rPr>
      <w:b/>
      <w:bCs/>
      <w:sz w:val="20"/>
      <w:szCs w:val="20"/>
    </w:rPr>
  </w:style>
  <w:style w:type="character" w:styleId="FollowedHyperlink">
    <w:name w:val="FollowedHyperlink"/>
    <w:basedOn w:val="DefaultParagraphFont"/>
    <w:uiPriority w:val="99"/>
    <w:semiHidden/>
    <w:unhideWhenUsed/>
    <w:rsid w:val="00195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84931">
      <w:bodyDiv w:val="1"/>
      <w:marLeft w:val="0"/>
      <w:marRight w:val="0"/>
      <w:marTop w:val="0"/>
      <w:marBottom w:val="0"/>
      <w:divBdr>
        <w:top w:val="none" w:sz="0" w:space="0" w:color="auto"/>
        <w:left w:val="none" w:sz="0" w:space="0" w:color="auto"/>
        <w:bottom w:val="none" w:sz="0" w:space="0" w:color="auto"/>
        <w:right w:val="none" w:sz="0" w:space="0" w:color="auto"/>
      </w:divBdr>
      <w:divsChild>
        <w:div w:id="35349985">
          <w:marLeft w:val="0"/>
          <w:marRight w:val="0"/>
          <w:marTop w:val="0"/>
          <w:marBottom w:val="0"/>
          <w:divBdr>
            <w:top w:val="none" w:sz="0" w:space="0" w:color="auto"/>
            <w:left w:val="none" w:sz="0" w:space="0" w:color="auto"/>
            <w:bottom w:val="none" w:sz="0" w:space="0" w:color="auto"/>
            <w:right w:val="none" w:sz="0" w:space="0" w:color="auto"/>
          </w:divBdr>
        </w:div>
      </w:divsChild>
    </w:div>
    <w:div w:id="522865746">
      <w:bodyDiv w:val="1"/>
      <w:marLeft w:val="0"/>
      <w:marRight w:val="0"/>
      <w:marTop w:val="0"/>
      <w:marBottom w:val="0"/>
      <w:divBdr>
        <w:top w:val="none" w:sz="0" w:space="0" w:color="auto"/>
        <w:left w:val="none" w:sz="0" w:space="0" w:color="auto"/>
        <w:bottom w:val="none" w:sz="0" w:space="0" w:color="auto"/>
        <w:right w:val="none" w:sz="0" w:space="0" w:color="auto"/>
      </w:divBdr>
    </w:div>
    <w:div w:id="1444180645">
      <w:bodyDiv w:val="1"/>
      <w:marLeft w:val="0"/>
      <w:marRight w:val="0"/>
      <w:marTop w:val="0"/>
      <w:marBottom w:val="0"/>
      <w:divBdr>
        <w:top w:val="none" w:sz="0" w:space="0" w:color="auto"/>
        <w:left w:val="none" w:sz="0" w:space="0" w:color="auto"/>
        <w:bottom w:val="none" w:sz="0" w:space="0" w:color="auto"/>
        <w:right w:val="none" w:sz="0" w:space="0" w:color="auto"/>
      </w:divBdr>
    </w:div>
    <w:div w:id="1449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ct.triathlon.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h/maps/place/Het+Coachhuis+Rotterdam+Wijnhaven/@51.9171106,4.484955,17z/data=!3m1!4b1!4m5!3m4!1s0x47c4335d0679f89f:0x6a029631eb4d8c8d!8m2!3d51.9171106!4d4.4871437" TargetMode="External"/><Relationship Id="rId4" Type="http://schemas.openxmlformats.org/officeDocument/2006/relationships/settings" Target="settings.xml"/><Relationship Id="rId9" Type="http://schemas.openxmlformats.org/officeDocument/2006/relationships/hyperlink" Target="http://www.triathlon.org/uploads/docs/Athlete_Allocation_Systems_(PACK)_March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69DA-B95F-43D1-BE26-289C53EA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Wyeth</dc:creator>
  <cp:lastModifiedBy>Helen Wyeth</cp:lastModifiedBy>
  <cp:revision>3</cp:revision>
  <dcterms:created xsi:type="dcterms:W3CDTF">2017-08-02T11:34:00Z</dcterms:created>
  <dcterms:modified xsi:type="dcterms:W3CDTF">2017-08-02T17:34:00Z</dcterms:modified>
</cp:coreProperties>
</file>