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78D" w:rsidRDefault="009F678D" w:rsidP="009F678D">
      <w:pPr>
        <w:jc w:val="center"/>
        <w:rPr>
          <w:rFonts w:ascii="Calibri" w:hAnsi="Calibri" w:cs="Calibri"/>
          <w:b/>
          <w:bCs/>
          <w:color w:val="1F4E79"/>
          <w:lang w:val="en-US"/>
        </w:rPr>
      </w:pPr>
      <w:r>
        <w:rPr>
          <w:rFonts w:ascii="Calibri" w:hAnsi="Calibri" w:cs="Calibri"/>
          <w:b/>
          <w:bCs/>
          <w:color w:val="1F4E79"/>
          <w:lang w:val="en-US"/>
        </w:rPr>
        <w:t>AGENDA</w:t>
      </w:r>
      <w:r w:rsidR="00401C8E">
        <w:rPr>
          <w:rFonts w:ascii="Calibri" w:hAnsi="Calibri" w:cs="Calibri"/>
          <w:b/>
          <w:bCs/>
          <w:color w:val="1F4E79"/>
          <w:lang w:val="en-US"/>
        </w:rPr>
        <w:t xml:space="preserve"> &amp; DRAFT MINUTES</w:t>
      </w:r>
    </w:p>
    <w:p w:rsidR="009F678D" w:rsidRDefault="009F678D" w:rsidP="009F678D">
      <w:pPr>
        <w:jc w:val="center"/>
        <w:rPr>
          <w:rFonts w:ascii="Calibri" w:hAnsi="Calibri" w:cs="Calibri"/>
          <w:color w:val="1F4E79"/>
          <w:lang w:val="en-GB" w:eastAsia="en-US"/>
        </w:rPr>
      </w:pPr>
      <w:r>
        <w:rPr>
          <w:rFonts w:ascii="Calibri" w:hAnsi="Calibri" w:cs="Calibri"/>
          <w:color w:val="1F4E79"/>
          <w:lang w:val="en-GB" w:eastAsia="en-US"/>
        </w:rPr>
        <w:t>ACT meeting</w:t>
      </w:r>
    </w:p>
    <w:p w:rsidR="009F678D" w:rsidRDefault="009F678D" w:rsidP="009F678D">
      <w:pPr>
        <w:jc w:val="center"/>
        <w:rPr>
          <w:rFonts w:ascii="Calibri" w:hAnsi="Calibri" w:cs="Calibri"/>
          <w:color w:val="1F4E79"/>
          <w:lang w:val="en-GB" w:eastAsia="en-US"/>
        </w:rPr>
      </w:pPr>
      <w:r>
        <w:rPr>
          <w:rFonts w:ascii="Calibri" w:hAnsi="Calibri" w:cs="Calibri"/>
          <w:color w:val="1F4E79"/>
          <w:lang w:val="en-US" w:eastAsia="en-US"/>
        </w:rPr>
        <w:t>January 16</w:t>
      </w:r>
      <w:r>
        <w:rPr>
          <w:rFonts w:ascii="Calibri" w:hAnsi="Calibri" w:cs="Calibri"/>
          <w:color w:val="1F4E79"/>
          <w:vertAlign w:val="superscript"/>
          <w:lang w:val="en-US" w:eastAsia="en-US"/>
        </w:rPr>
        <w:t>th</w:t>
      </w:r>
      <w:r>
        <w:rPr>
          <w:rFonts w:ascii="Calibri" w:hAnsi="Calibri" w:cs="Calibri"/>
          <w:color w:val="1F4E79"/>
          <w:lang w:val="en-US" w:eastAsia="en-US"/>
        </w:rPr>
        <w:t>, 9pm CET</w:t>
      </w:r>
    </w:p>
    <w:p w:rsidR="009F678D" w:rsidRDefault="00401C8E" w:rsidP="009F678D">
      <w:pPr>
        <w:jc w:val="center"/>
        <w:rPr>
          <w:rFonts w:ascii="Calibri" w:hAnsi="Calibri" w:cs="Calibri"/>
          <w:color w:val="1F4E79"/>
          <w:lang w:val="en-GB" w:eastAsia="en-US"/>
        </w:rPr>
      </w:pPr>
      <w:r>
        <w:rPr>
          <w:rFonts w:ascii="Calibri" w:hAnsi="Calibri" w:cs="Calibri"/>
          <w:color w:val="1F4E79"/>
          <w:lang w:val="en-GB" w:eastAsia="en-US"/>
        </w:rPr>
        <w:t>Skype call initiated by Gergely</w:t>
      </w:r>
    </w:p>
    <w:p w:rsidR="009F678D" w:rsidRDefault="009F678D" w:rsidP="009F678D">
      <w:pPr>
        <w:rPr>
          <w:rFonts w:ascii="Calibri" w:hAnsi="Calibri" w:cs="Calibri"/>
          <w:color w:val="1F497D"/>
          <w:sz w:val="22"/>
          <w:szCs w:val="22"/>
          <w:lang w:val="en-GB" w:eastAsia="en-US"/>
        </w:rPr>
      </w:pPr>
    </w:p>
    <w:p w:rsidR="004171D6" w:rsidRDefault="009F678D" w:rsidP="009F678D">
      <w:pPr>
        <w:rPr>
          <w:rFonts w:ascii="Calibri" w:hAnsi="Calibri" w:cs="Calibri"/>
          <w:color w:val="1F497D"/>
          <w:sz w:val="22"/>
          <w:szCs w:val="22"/>
          <w:lang w:val="en-GB" w:eastAsia="en-US"/>
        </w:rPr>
      </w:pPr>
      <w:r>
        <w:rPr>
          <w:rFonts w:ascii="Calibri" w:hAnsi="Calibri" w:cs="Calibri"/>
          <w:color w:val="1F497D"/>
          <w:sz w:val="22"/>
          <w:szCs w:val="22"/>
          <w:lang w:val="en-GB" w:eastAsia="en-US"/>
        </w:rPr>
        <w:t>Attendees</w:t>
      </w:r>
      <w:r w:rsidR="00D059C3">
        <w:rPr>
          <w:rFonts w:ascii="Calibri" w:hAnsi="Calibri" w:cs="Calibri"/>
          <w:color w:val="1F497D"/>
          <w:sz w:val="22"/>
          <w:szCs w:val="22"/>
          <w:lang w:val="en-GB" w:eastAsia="en-US"/>
        </w:rPr>
        <w:t>: Marc DeCaul</w:t>
      </w:r>
      <w:r>
        <w:rPr>
          <w:rFonts w:ascii="Calibri" w:hAnsi="Calibri" w:cs="Calibri"/>
          <w:color w:val="1F497D"/>
          <w:sz w:val="22"/>
          <w:szCs w:val="22"/>
          <w:lang w:val="en-GB" w:eastAsia="en-US"/>
        </w:rPr>
        <w:t>, Les Pereira, David Ferrier, Jane Moncrieff, Gergely Markus, Sarah Springman</w:t>
      </w:r>
      <w:r w:rsidR="00401C8E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(minutes) </w:t>
      </w:r>
      <w:r w:rsidR="004171D6">
        <w:rPr>
          <w:rFonts w:ascii="Calibri" w:hAnsi="Calibri" w:cs="Calibri"/>
          <w:color w:val="1F497D"/>
          <w:sz w:val="22"/>
          <w:szCs w:val="22"/>
          <w:lang w:val="en-GB" w:eastAsia="en-US"/>
        </w:rPr>
        <w:t>Apologies: Sam</w:t>
      </w:r>
      <w:r w:rsidR="00401C8E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W</w:t>
      </w:r>
      <w:r w:rsidR="004171D6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, </w:t>
      </w:r>
      <w:proofErr w:type="spellStart"/>
      <w:r w:rsidR="004171D6">
        <w:rPr>
          <w:rFonts w:ascii="Calibri" w:hAnsi="Calibri" w:cs="Calibri"/>
          <w:color w:val="1F497D"/>
          <w:sz w:val="22"/>
          <w:szCs w:val="22"/>
          <w:lang w:val="en-GB" w:eastAsia="en-US"/>
        </w:rPr>
        <w:t>Mhairi</w:t>
      </w:r>
      <w:proofErr w:type="spellEnd"/>
      <w:r w:rsidR="004171D6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</w:t>
      </w:r>
      <w:proofErr w:type="spellStart"/>
      <w:r w:rsidR="004171D6">
        <w:rPr>
          <w:rFonts w:ascii="Calibri" w:hAnsi="Calibri" w:cs="Calibri"/>
          <w:color w:val="1F497D"/>
          <w:sz w:val="22"/>
          <w:szCs w:val="22"/>
          <w:lang w:val="en-GB" w:eastAsia="en-US"/>
        </w:rPr>
        <w:t>Billington</w:t>
      </w:r>
      <w:proofErr w:type="spellEnd"/>
    </w:p>
    <w:p w:rsidR="009F678D" w:rsidRDefault="009F678D" w:rsidP="009F678D">
      <w:pPr>
        <w:rPr>
          <w:rFonts w:ascii="Calibri" w:hAnsi="Calibri" w:cs="Calibri"/>
          <w:color w:val="1F497D"/>
          <w:sz w:val="22"/>
          <w:szCs w:val="22"/>
          <w:lang w:val="en-GB" w:eastAsia="en-US"/>
        </w:rPr>
      </w:pPr>
    </w:p>
    <w:p w:rsidR="009F678D" w:rsidRDefault="009F678D" w:rsidP="009F678D">
      <w:pPr>
        <w:pStyle w:val="ListParagraph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  <w:lang w:val="en-GB" w:eastAsia="en-US"/>
        </w:rPr>
      </w:pPr>
      <w:r w:rsidRPr="004171D6">
        <w:rPr>
          <w:rFonts w:ascii="Calibri" w:hAnsi="Calibri" w:cs="Calibri"/>
          <w:b/>
          <w:color w:val="1F497D"/>
          <w:sz w:val="22"/>
          <w:szCs w:val="22"/>
          <w:lang w:val="en-GB" w:eastAsia="en-US"/>
        </w:rPr>
        <w:t>Welcome</w:t>
      </w:r>
      <w:r>
        <w:rPr>
          <w:rFonts w:ascii="Calibri" w:hAnsi="Calibri" w:cs="Calibri"/>
          <w:color w:val="1F497D"/>
          <w:sz w:val="22"/>
          <w:szCs w:val="22"/>
          <w:lang w:val="en-GB" w:eastAsia="en-US"/>
        </w:rPr>
        <w:t>, introductions (Marc</w:t>
      </w:r>
      <w:r w:rsidR="004171D6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described his triathlon CV briefly, competed at Melbourne Commonwealth Games, University in UK</w:t>
      </w:r>
      <w:r>
        <w:rPr>
          <w:rFonts w:ascii="Calibri" w:hAnsi="Calibri" w:cs="Calibri"/>
          <w:color w:val="1F497D"/>
          <w:sz w:val="22"/>
          <w:szCs w:val="22"/>
          <w:lang w:val="en-GB" w:eastAsia="en-US"/>
        </w:rPr>
        <w:t>,</w:t>
      </w:r>
      <w:r w:rsidR="004171D6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coached by Barrie </w:t>
      </w:r>
      <w:proofErr w:type="spellStart"/>
      <w:r w:rsidR="004171D6">
        <w:rPr>
          <w:rFonts w:ascii="Calibri" w:hAnsi="Calibri" w:cs="Calibri"/>
          <w:color w:val="1F497D"/>
          <w:sz w:val="22"/>
          <w:szCs w:val="22"/>
          <w:lang w:val="en-GB" w:eastAsia="en-US"/>
        </w:rPr>
        <w:t>Shepley</w:t>
      </w:r>
      <w:proofErr w:type="spellEnd"/>
      <w:r w:rsidR="004171D6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, elite competition for several years, now engaged in hosting events and with the NF: </w:t>
      </w:r>
      <w:r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  <w:lang w:val="en-GB" w:eastAsia="en-US"/>
        </w:rPr>
        <w:t>Mhairi</w:t>
      </w:r>
      <w:proofErr w:type="spellEnd"/>
      <w:r w:rsidR="00D059C3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</w:t>
      </w:r>
      <w:r w:rsidR="004171D6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could </w:t>
      </w:r>
      <w:r w:rsidR="00D059C3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not </w:t>
      </w:r>
      <w:r w:rsidR="004171D6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be </w:t>
      </w:r>
      <w:r w:rsidR="00D059C3">
        <w:rPr>
          <w:rFonts w:ascii="Calibri" w:hAnsi="Calibri" w:cs="Calibri"/>
          <w:color w:val="1F497D"/>
          <w:sz w:val="22"/>
          <w:szCs w:val="22"/>
          <w:lang w:val="en-GB" w:eastAsia="en-US"/>
        </w:rPr>
        <w:t>present</w:t>
      </w:r>
      <w:r>
        <w:rPr>
          <w:rFonts w:ascii="Calibri" w:hAnsi="Calibri" w:cs="Calibri"/>
          <w:color w:val="1F497D"/>
          <w:sz w:val="22"/>
          <w:szCs w:val="22"/>
          <w:lang w:val="en-GB" w:eastAsia="en-US"/>
        </w:rPr>
        <w:t>), agenda</w:t>
      </w:r>
      <w:r w:rsidR="00D059C3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OK</w:t>
      </w:r>
      <w:r>
        <w:rPr>
          <w:rFonts w:ascii="Calibri" w:hAnsi="Calibri" w:cs="Calibri"/>
          <w:color w:val="1F497D"/>
          <w:sz w:val="22"/>
          <w:szCs w:val="22"/>
          <w:lang w:val="en-GB" w:eastAsia="en-US"/>
        </w:rPr>
        <w:t>, general updates, brief m</w:t>
      </w:r>
      <w:r w:rsidR="00401C8E">
        <w:rPr>
          <w:rFonts w:ascii="Calibri" w:hAnsi="Calibri" w:cs="Calibri"/>
          <w:color w:val="1F497D"/>
          <w:sz w:val="22"/>
          <w:szCs w:val="22"/>
          <w:lang w:val="en-GB" w:eastAsia="en-US"/>
        </w:rPr>
        <w:t>inutes from last call (attached &amp;</w:t>
      </w:r>
      <w:r w:rsidR="004171D6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noted</w:t>
      </w:r>
      <w:r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) </w:t>
      </w:r>
    </w:p>
    <w:p w:rsidR="003377BB" w:rsidRDefault="009F678D" w:rsidP="003377BB">
      <w:pPr>
        <w:pStyle w:val="ListParagraph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  <w:lang w:val="en-GB" w:eastAsia="en-US"/>
        </w:rPr>
      </w:pPr>
      <w:r w:rsidRPr="004171D6">
        <w:rPr>
          <w:rFonts w:ascii="Calibri" w:hAnsi="Calibri" w:cs="Calibri"/>
          <w:b/>
          <w:color w:val="1F497D"/>
          <w:sz w:val="22"/>
          <w:szCs w:val="22"/>
          <w:lang w:val="en-GB" w:eastAsia="en-US"/>
        </w:rPr>
        <w:t>G</w:t>
      </w:r>
      <w:r w:rsidR="004171D6" w:rsidRPr="004171D6">
        <w:rPr>
          <w:rFonts w:ascii="Calibri" w:hAnsi="Calibri" w:cs="Calibri"/>
          <w:b/>
          <w:color w:val="1F497D"/>
          <w:sz w:val="22"/>
          <w:szCs w:val="22"/>
          <w:lang w:val="en-GB" w:eastAsia="en-US"/>
        </w:rPr>
        <w:t>old Coast – racing matters</w:t>
      </w:r>
      <w:r w:rsidR="004171D6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(</w:t>
      </w:r>
      <w:r>
        <w:rPr>
          <w:rFonts w:ascii="Calibri" w:hAnsi="Calibri" w:cs="Calibri"/>
          <w:color w:val="1F497D"/>
          <w:sz w:val="22"/>
          <w:szCs w:val="22"/>
          <w:lang w:val="en-GB" w:eastAsia="en-US"/>
        </w:rPr>
        <w:t>attachment</w:t>
      </w:r>
      <w:r w:rsidR="004171D6">
        <w:rPr>
          <w:rFonts w:ascii="Calibri" w:hAnsi="Calibri" w:cs="Calibri"/>
          <w:color w:val="1F497D"/>
          <w:sz w:val="22"/>
          <w:szCs w:val="22"/>
          <w:lang w:val="en-GB" w:eastAsia="en-US"/>
        </w:rPr>
        <w:t>s:</w:t>
      </w:r>
      <w:r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longlist, Sport Handbook, Factsheet, </w:t>
      </w:r>
      <w:proofErr w:type="spellStart"/>
      <w:r>
        <w:rPr>
          <w:rFonts w:ascii="Calibri" w:hAnsi="Calibri" w:cs="Calibri"/>
          <w:color w:val="1F497D"/>
          <w:sz w:val="22"/>
          <w:szCs w:val="22"/>
          <w:lang w:val="en-GB" w:eastAsia="en-US"/>
        </w:rPr>
        <w:t>Paratri</w:t>
      </w:r>
      <w:proofErr w:type="spellEnd"/>
      <w:r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rankings</w:t>
      </w:r>
      <w:proofErr w:type="gramStart"/>
      <w:r>
        <w:rPr>
          <w:rFonts w:ascii="Calibri" w:hAnsi="Calibri" w:cs="Calibri"/>
          <w:color w:val="1F497D"/>
          <w:sz w:val="22"/>
          <w:szCs w:val="22"/>
          <w:lang w:val="en-GB" w:eastAsia="en-US"/>
        </w:rPr>
        <w:t>)</w:t>
      </w:r>
      <w:r w:rsidR="00D059C3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 Last</w:t>
      </w:r>
      <w:proofErr w:type="gramEnd"/>
      <w:r w:rsidR="00D059C3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meeting</w:t>
      </w:r>
      <w:r w:rsidR="003377BB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ITU-GOLDOC</w:t>
      </w:r>
      <w:r w:rsidR="00D059C3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in October</w:t>
      </w:r>
      <w:r w:rsidR="003377BB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last year</w:t>
      </w:r>
      <w:r w:rsidR="00D059C3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, visit – connected to the </w:t>
      </w:r>
      <w:r w:rsidR="004171D6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ITU </w:t>
      </w:r>
      <w:r w:rsidR="00D059C3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grand final </w:t>
      </w:r>
      <w:r w:rsidR="004171D6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2018 </w:t>
      </w:r>
      <w:r w:rsidR="00D059C3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because the venue will be the same. All is in place in terms of venue, layout, schedule, working closely with GOLDOC through TD </w:t>
      </w:r>
      <w:proofErr w:type="spellStart"/>
      <w:r w:rsidR="00D059C3">
        <w:rPr>
          <w:rFonts w:ascii="Calibri" w:hAnsi="Calibri" w:cs="Calibri"/>
          <w:color w:val="1F497D"/>
          <w:sz w:val="22"/>
          <w:szCs w:val="22"/>
          <w:lang w:val="en-GB" w:eastAsia="en-US"/>
        </w:rPr>
        <w:t>Shanelle</w:t>
      </w:r>
      <w:proofErr w:type="spellEnd"/>
      <w:r w:rsidR="00D059C3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, programme set: sprint 5/4 (women 0930, then men) and </w:t>
      </w:r>
      <w:proofErr w:type="spellStart"/>
      <w:r w:rsidR="00D059C3">
        <w:rPr>
          <w:rFonts w:ascii="Calibri" w:hAnsi="Calibri" w:cs="Calibri"/>
          <w:color w:val="1F497D"/>
          <w:sz w:val="22"/>
          <w:szCs w:val="22"/>
          <w:lang w:val="en-GB" w:eastAsia="en-US"/>
        </w:rPr>
        <w:t>Paratri</w:t>
      </w:r>
      <w:proofErr w:type="spellEnd"/>
      <w:r w:rsidR="00D059C3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(0930 – both genders </w:t>
      </w:r>
      <w:r w:rsidR="004171D6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will start </w:t>
      </w:r>
      <w:r w:rsidR="00D059C3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together </w:t>
      </w:r>
      <w:r w:rsidR="004171D6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for </w:t>
      </w:r>
      <w:r w:rsidR="00D059C3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PTWC1 and then </w:t>
      </w:r>
      <w:r w:rsidR="004171D6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the </w:t>
      </w:r>
      <w:r w:rsidR="00D059C3">
        <w:rPr>
          <w:rFonts w:ascii="Calibri" w:hAnsi="Calibri" w:cs="Calibri"/>
          <w:color w:val="1F497D"/>
          <w:sz w:val="22"/>
          <w:szCs w:val="22"/>
          <w:lang w:val="en-GB" w:eastAsia="en-US"/>
        </w:rPr>
        <w:t>PTWC2</w:t>
      </w:r>
      <w:r w:rsidR="003377BB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</w:t>
      </w:r>
      <w:r w:rsidR="004171D6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men and women will start </w:t>
      </w:r>
      <w:r w:rsidR="003377BB">
        <w:rPr>
          <w:rFonts w:ascii="Calibri" w:hAnsi="Calibri" w:cs="Calibri"/>
          <w:color w:val="1F497D"/>
          <w:sz w:val="22"/>
          <w:szCs w:val="22"/>
          <w:lang w:val="en-GB" w:eastAsia="en-US"/>
        </w:rPr>
        <w:t>at different intervals according to the staggered start interval</w:t>
      </w:r>
      <w:r w:rsidR="00D059C3">
        <w:rPr>
          <w:rFonts w:ascii="Calibri" w:hAnsi="Calibri" w:cs="Calibri"/>
          <w:color w:val="1F497D"/>
          <w:sz w:val="22"/>
          <w:szCs w:val="22"/>
          <w:lang w:val="en-GB" w:eastAsia="en-US"/>
        </w:rPr>
        <w:t>) and Mixed Team on 7/4.</w:t>
      </w:r>
      <w:r w:rsidR="003377BB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Programme, briefings, course familiarisations are all in the </w:t>
      </w:r>
      <w:r w:rsidR="004171D6">
        <w:rPr>
          <w:rFonts w:ascii="Calibri" w:hAnsi="Calibri" w:cs="Calibri"/>
          <w:color w:val="1F497D"/>
          <w:sz w:val="22"/>
          <w:szCs w:val="22"/>
          <w:lang w:val="en-GB" w:eastAsia="en-US"/>
        </w:rPr>
        <w:t>Sport Handbook</w:t>
      </w:r>
      <w:r w:rsidR="003377BB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. </w:t>
      </w:r>
      <w:r w:rsidR="00D059C3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</w:t>
      </w:r>
      <w:r w:rsidR="004171D6" w:rsidRPr="004171D6">
        <w:rPr>
          <w:rFonts w:ascii="Calibri" w:hAnsi="Calibri" w:cs="Calibri"/>
          <w:b/>
          <w:color w:val="1F497D"/>
          <w:sz w:val="22"/>
          <w:szCs w:val="22"/>
          <w:lang w:val="en-GB" w:eastAsia="en-US"/>
        </w:rPr>
        <w:t xml:space="preserve">Action: </w:t>
      </w:r>
      <w:r w:rsidR="003377BB" w:rsidRPr="004171D6">
        <w:rPr>
          <w:rFonts w:ascii="Calibri" w:hAnsi="Calibri" w:cs="Calibri"/>
          <w:b/>
          <w:color w:val="1F497D"/>
          <w:sz w:val="22"/>
          <w:szCs w:val="22"/>
          <w:lang w:val="en-GB" w:eastAsia="en-US"/>
        </w:rPr>
        <w:t xml:space="preserve">It </w:t>
      </w:r>
      <w:proofErr w:type="gramStart"/>
      <w:r w:rsidR="003377BB" w:rsidRPr="004171D6">
        <w:rPr>
          <w:rFonts w:ascii="Calibri" w:hAnsi="Calibri" w:cs="Calibri"/>
          <w:b/>
          <w:color w:val="1F497D"/>
          <w:sz w:val="22"/>
          <w:szCs w:val="22"/>
          <w:lang w:val="en-GB" w:eastAsia="en-US"/>
        </w:rPr>
        <w:t>was noted</w:t>
      </w:r>
      <w:proofErr w:type="gramEnd"/>
      <w:r w:rsidR="003377BB" w:rsidRPr="004171D6">
        <w:rPr>
          <w:rFonts w:ascii="Calibri" w:hAnsi="Calibri" w:cs="Calibri"/>
          <w:b/>
          <w:color w:val="1F497D"/>
          <w:sz w:val="22"/>
          <w:szCs w:val="22"/>
          <w:lang w:val="en-GB" w:eastAsia="en-US"/>
        </w:rPr>
        <w:t xml:space="preserve"> that there was no England team</w:t>
      </w:r>
      <w:r w:rsidR="004171D6">
        <w:rPr>
          <w:rFonts w:ascii="Calibri" w:hAnsi="Calibri" w:cs="Calibri"/>
          <w:b/>
          <w:color w:val="1F497D"/>
          <w:sz w:val="22"/>
          <w:szCs w:val="22"/>
          <w:lang w:val="en-GB" w:eastAsia="en-US"/>
        </w:rPr>
        <w:t xml:space="preserve"> in the list</w:t>
      </w:r>
      <w:r w:rsidR="003377BB" w:rsidRPr="004171D6">
        <w:rPr>
          <w:rFonts w:ascii="Calibri" w:hAnsi="Calibri" w:cs="Calibri"/>
          <w:b/>
          <w:color w:val="1F497D"/>
          <w:sz w:val="22"/>
          <w:szCs w:val="22"/>
          <w:lang w:val="en-GB" w:eastAsia="en-US"/>
        </w:rPr>
        <w:t xml:space="preserve"> – GM to follow up.</w:t>
      </w:r>
      <w:r w:rsidR="003377BB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 </w:t>
      </w:r>
      <w:proofErr w:type="spellStart"/>
      <w:r w:rsidR="003377BB">
        <w:rPr>
          <w:rFonts w:ascii="Calibri" w:hAnsi="Calibri" w:cs="Calibri"/>
          <w:color w:val="1F497D"/>
          <w:sz w:val="22"/>
          <w:szCs w:val="22"/>
          <w:lang w:val="en-GB" w:eastAsia="en-US"/>
        </w:rPr>
        <w:t>Paratriathlon</w:t>
      </w:r>
      <w:proofErr w:type="spellEnd"/>
      <w:r w:rsidR="003377BB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will not be a full field. Could be 10+10 but more likely to be </w:t>
      </w:r>
      <w:proofErr w:type="gramStart"/>
      <w:r w:rsidR="003377BB">
        <w:rPr>
          <w:rFonts w:ascii="Calibri" w:hAnsi="Calibri" w:cs="Calibri"/>
          <w:color w:val="1F497D"/>
          <w:sz w:val="22"/>
          <w:szCs w:val="22"/>
          <w:lang w:val="en-GB" w:eastAsia="en-US"/>
        </w:rPr>
        <w:t>6</w:t>
      </w:r>
      <w:proofErr w:type="gramEnd"/>
      <w:r w:rsidR="003377BB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men + 5 women. Less populated category from the Commonwealth and some </w:t>
      </w:r>
      <w:r w:rsidR="004171D6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qualifying </w:t>
      </w:r>
      <w:r w:rsidR="003377BB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athletes </w:t>
      </w:r>
      <w:proofErr w:type="gramStart"/>
      <w:r w:rsidR="003377BB">
        <w:rPr>
          <w:rFonts w:ascii="Calibri" w:hAnsi="Calibri" w:cs="Calibri"/>
          <w:color w:val="1F497D"/>
          <w:sz w:val="22"/>
          <w:szCs w:val="22"/>
          <w:lang w:val="en-GB" w:eastAsia="en-US"/>
        </w:rPr>
        <w:t>were not sent</w:t>
      </w:r>
      <w:proofErr w:type="gramEnd"/>
      <w:r w:rsidR="003377BB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by their CGAs.</w:t>
      </w:r>
      <w:r w:rsidR="0068370A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 ITU/GOLDOC/Event </w:t>
      </w:r>
      <w:proofErr w:type="gramStart"/>
      <w:r w:rsidR="0068370A">
        <w:rPr>
          <w:rFonts w:ascii="Calibri" w:hAnsi="Calibri" w:cs="Calibri"/>
          <w:color w:val="1F497D"/>
          <w:sz w:val="22"/>
          <w:szCs w:val="22"/>
          <w:lang w:val="en-GB" w:eastAsia="en-US"/>
        </w:rPr>
        <w:t>delivery company</w:t>
      </w:r>
      <w:proofErr w:type="gramEnd"/>
      <w:r w:rsidR="0068370A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all very experienced. Hugely helpful. Gives confidence in risk management. Issue: most diverse race in technical competence and in speed that ITU ever has to supervise. GM: Ground rules </w:t>
      </w:r>
      <w:proofErr w:type="gramStart"/>
      <w:r w:rsidR="0068370A">
        <w:rPr>
          <w:rFonts w:ascii="Calibri" w:hAnsi="Calibri" w:cs="Calibri"/>
          <w:color w:val="1F497D"/>
          <w:sz w:val="22"/>
          <w:szCs w:val="22"/>
          <w:lang w:val="en-GB" w:eastAsia="en-US"/>
        </w:rPr>
        <w:t>will be explained</w:t>
      </w:r>
      <w:proofErr w:type="gramEnd"/>
      <w:r w:rsidR="0068370A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clearly. Focus – performance at the highest end, participation</w:t>
      </w:r>
      <w:r w:rsidR="00401C8E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</w:t>
      </w:r>
      <w:r w:rsidR="0068370A">
        <w:rPr>
          <w:rFonts w:ascii="Calibri" w:hAnsi="Calibri" w:cs="Calibri"/>
          <w:color w:val="1F497D"/>
          <w:sz w:val="22"/>
          <w:szCs w:val="22"/>
          <w:lang w:val="en-GB" w:eastAsia="en-US"/>
        </w:rPr>
        <w:t>/inclusion at the slowest end and safety and attractiveness of event</w:t>
      </w:r>
      <w:r w:rsidR="004171D6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to spectators and media</w:t>
      </w:r>
      <w:r w:rsidR="0068370A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.  </w:t>
      </w:r>
    </w:p>
    <w:p w:rsidR="004E5775" w:rsidRDefault="009F678D" w:rsidP="004E5775">
      <w:pPr>
        <w:pStyle w:val="ListParagraph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  <w:lang w:val="en-GB" w:eastAsia="en-US"/>
        </w:rPr>
      </w:pPr>
      <w:r w:rsidRPr="004171D6">
        <w:rPr>
          <w:rFonts w:ascii="Calibri" w:hAnsi="Calibri" w:cs="Calibri"/>
          <w:b/>
          <w:color w:val="1F497D"/>
          <w:sz w:val="22"/>
          <w:szCs w:val="22"/>
          <w:lang w:val="en-GB" w:eastAsia="en-US"/>
        </w:rPr>
        <w:t>Gold Coast – attendance of others – accreditation</w:t>
      </w:r>
      <w:r w:rsidRPr="003377BB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- ACT networking etc.</w:t>
      </w:r>
      <w:r w:rsidR="004E5775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</w:t>
      </w:r>
      <w:r w:rsidR="0068370A" w:rsidRPr="004E5775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TD </w:t>
      </w:r>
      <w:proofErr w:type="spellStart"/>
      <w:r w:rsidR="0068370A" w:rsidRPr="004E5775">
        <w:rPr>
          <w:rFonts w:ascii="Calibri" w:hAnsi="Calibri" w:cs="Calibri"/>
          <w:color w:val="1F497D"/>
          <w:sz w:val="22"/>
          <w:szCs w:val="22"/>
          <w:lang w:val="en-GB" w:eastAsia="en-US"/>
        </w:rPr>
        <w:t>Shanelle</w:t>
      </w:r>
      <w:proofErr w:type="spellEnd"/>
      <w:r w:rsidR="0068370A" w:rsidRPr="004E5775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Barrett, Many TOs – some ITU staff – EB members</w:t>
      </w:r>
      <w:r w:rsidR="004171D6">
        <w:rPr>
          <w:rFonts w:ascii="Calibri" w:hAnsi="Calibri" w:cs="Calibri"/>
          <w:color w:val="1F497D"/>
          <w:sz w:val="22"/>
          <w:szCs w:val="22"/>
          <w:lang w:val="en-GB" w:eastAsia="en-US"/>
        </w:rPr>
        <w:t>,</w:t>
      </w:r>
      <w:r w:rsidR="0068370A" w:rsidRPr="004E5775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</w:t>
      </w:r>
      <w:proofErr w:type="spellStart"/>
      <w:r w:rsidR="0068370A" w:rsidRPr="004E5775">
        <w:rPr>
          <w:rFonts w:ascii="Calibri" w:hAnsi="Calibri" w:cs="Calibri"/>
          <w:color w:val="1F497D"/>
          <w:sz w:val="22"/>
          <w:szCs w:val="22"/>
          <w:lang w:val="en-GB" w:eastAsia="en-US"/>
        </w:rPr>
        <w:t>Antidoping</w:t>
      </w:r>
      <w:proofErr w:type="spellEnd"/>
      <w:r w:rsidR="0068370A" w:rsidRPr="004E5775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Leslie </w:t>
      </w:r>
      <w:r w:rsidR="00FC5020">
        <w:rPr>
          <w:rFonts w:ascii="Calibri" w:hAnsi="Calibri" w:cs="Calibri"/>
          <w:color w:val="1F497D"/>
          <w:sz w:val="22"/>
          <w:szCs w:val="22"/>
          <w:lang w:val="en-GB" w:eastAsia="en-US"/>
        </w:rPr>
        <w:t>Buchanan</w:t>
      </w:r>
      <w:r w:rsidR="004171D6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</w:t>
      </w:r>
      <w:r w:rsidR="0068370A" w:rsidRPr="004E5775">
        <w:rPr>
          <w:rFonts w:ascii="Calibri" w:hAnsi="Calibri" w:cs="Calibri"/>
          <w:color w:val="1F497D"/>
          <w:sz w:val="22"/>
          <w:szCs w:val="22"/>
          <w:lang w:val="en-GB" w:eastAsia="en-US"/>
        </w:rPr>
        <w:t>– small team – Sarah as President of ACT. Beverley Lewis will represent W</w:t>
      </w:r>
      <w:r w:rsidR="004171D6">
        <w:rPr>
          <w:rFonts w:ascii="Calibri" w:hAnsi="Calibri" w:cs="Calibri"/>
          <w:color w:val="1F497D"/>
          <w:sz w:val="22"/>
          <w:szCs w:val="22"/>
          <w:lang w:val="en-GB" w:eastAsia="en-US"/>
        </w:rPr>
        <w:t>ales</w:t>
      </w:r>
      <w:r w:rsidR="0068370A" w:rsidRPr="004E5775">
        <w:rPr>
          <w:rFonts w:ascii="Calibri" w:hAnsi="Calibri" w:cs="Calibri"/>
          <w:color w:val="1F497D"/>
          <w:sz w:val="22"/>
          <w:szCs w:val="22"/>
          <w:lang w:val="en-GB" w:eastAsia="en-US"/>
        </w:rPr>
        <w:t>, Ian Howard &amp; Bill James E</w:t>
      </w:r>
      <w:r w:rsidR="004171D6">
        <w:rPr>
          <w:rFonts w:ascii="Calibri" w:hAnsi="Calibri" w:cs="Calibri"/>
          <w:color w:val="1F497D"/>
          <w:sz w:val="22"/>
          <w:szCs w:val="22"/>
          <w:lang w:val="en-GB" w:eastAsia="en-US"/>
        </w:rPr>
        <w:t>ngland</w:t>
      </w:r>
      <w:r w:rsidR="0068370A" w:rsidRPr="004E5775">
        <w:rPr>
          <w:rFonts w:ascii="Calibri" w:hAnsi="Calibri" w:cs="Calibri"/>
          <w:color w:val="1F497D"/>
          <w:sz w:val="22"/>
          <w:szCs w:val="22"/>
          <w:lang w:val="en-GB" w:eastAsia="en-US"/>
        </w:rPr>
        <w:t>, Les P</w:t>
      </w:r>
      <w:r w:rsidR="004171D6">
        <w:rPr>
          <w:rFonts w:ascii="Calibri" w:hAnsi="Calibri" w:cs="Calibri"/>
          <w:color w:val="1F497D"/>
          <w:sz w:val="22"/>
          <w:szCs w:val="22"/>
          <w:lang w:val="en-GB" w:eastAsia="en-US"/>
        </w:rPr>
        <w:t>ereira</w:t>
      </w:r>
      <w:r w:rsidR="0068370A" w:rsidRPr="004E5775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will have accreditation</w:t>
      </w:r>
      <w:r w:rsidR="004171D6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from Canada</w:t>
      </w:r>
      <w:r w:rsidR="0068370A" w:rsidRPr="004E5775">
        <w:rPr>
          <w:rFonts w:ascii="Calibri" w:hAnsi="Calibri" w:cs="Calibri"/>
          <w:color w:val="1F497D"/>
          <w:sz w:val="22"/>
          <w:szCs w:val="22"/>
          <w:lang w:val="en-GB" w:eastAsia="en-US"/>
        </w:rPr>
        <w:t>, David F</w:t>
      </w:r>
      <w:r w:rsidR="004171D6">
        <w:rPr>
          <w:rFonts w:ascii="Calibri" w:hAnsi="Calibri" w:cs="Calibri"/>
          <w:color w:val="1F497D"/>
          <w:sz w:val="22"/>
          <w:szCs w:val="22"/>
          <w:lang w:val="en-GB" w:eastAsia="en-US"/>
        </w:rPr>
        <w:t>errier</w:t>
      </w:r>
      <w:r w:rsidR="0068370A" w:rsidRPr="004E5775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&amp; wife will be present with accommodation. No guarantee of accreditation.</w:t>
      </w:r>
      <w:r w:rsidR="004171D6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</w:t>
      </w:r>
      <w:r w:rsidR="004171D6" w:rsidRPr="004171D6">
        <w:rPr>
          <w:rFonts w:ascii="Calibri" w:hAnsi="Calibri" w:cs="Calibri"/>
          <w:b/>
          <w:color w:val="1F497D"/>
          <w:sz w:val="22"/>
          <w:szCs w:val="22"/>
          <w:lang w:val="en-GB" w:eastAsia="en-US"/>
        </w:rPr>
        <w:t>Action: David to contact Sarah</w:t>
      </w:r>
      <w:r w:rsidR="004171D6">
        <w:rPr>
          <w:rFonts w:ascii="Calibri" w:hAnsi="Calibri" w:cs="Calibri"/>
          <w:b/>
          <w:color w:val="1F497D"/>
          <w:sz w:val="22"/>
          <w:szCs w:val="22"/>
          <w:lang w:val="en-GB" w:eastAsia="en-US"/>
        </w:rPr>
        <w:t xml:space="preserve"> formally</w:t>
      </w:r>
      <w:r w:rsidR="004171D6" w:rsidRPr="004171D6">
        <w:rPr>
          <w:rFonts w:ascii="Calibri" w:hAnsi="Calibri" w:cs="Calibri"/>
          <w:b/>
          <w:color w:val="1F497D"/>
          <w:sz w:val="22"/>
          <w:szCs w:val="22"/>
          <w:lang w:val="en-GB" w:eastAsia="en-US"/>
        </w:rPr>
        <w:t xml:space="preserve"> to request accreditation </w:t>
      </w:r>
      <w:r w:rsidR="004171D6">
        <w:rPr>
          <w:rFonts w:ascii="Calibri" w:hAnsi="Calibri" w:cs="Calibri"/>
          <w:b/>
          <w:color w:val="1F497D"/>
          <w:sz w:val="22"/>
          <w:szCs w:val="22"/>
          <w:lang w:val="en-GB" w:eastAsia="en-US"/>
        </w:rPr>
        <w:t xml:space="preserve">for the triathlon </w:t>
      </w:r>
      <w:r w:rsidR="004171D6" w:rsidRPr="004171D6">
        <w:rPr>
          <w:rFonts w:ascii="Calibri" w:hAnsi="Calibri" w:cs="Calibri"/>
          <w:b/>
          <w:color w:val="1F497D"/>
          <w:sz w:val="22"/>
          <w:szCs w:val="22"/>
          <w:lang w:val="en-GB" w:eastAsia="en-US"/>
        </w:rPr>
        <w:t xml:space="preserve">and Sarah to forward to Gergely / ITU with support. </w:t>
      </w:r>
      <w:r w:rsidR="004171D6">
        <w:rPr>
          <w:rFonts w:ascii="Calibri" w:hAnsi="Calibri" w:cs="Calibri"/>
          <w:b/>
          <w:color w:val="1F497D"/>
          <w:sz w:val="22"/>
          <w:szCs w:val="22"/>
          <w:lang w:val="en-GB" w:eastAsia="en-US"/>
        </w:rPr>
        <w:t xml:space="preserve">Action: Marc to contact Sarah to discuss attendance. When: Both </w:t>
      </w:r>
      <w:proofErr w:type="gramStart"/>
      <w:r w:rsidR="004171D6">
        <w:rPr>
          <w:rFonts w:ascii="Calibri" w:hAnsi="Calibri" w:cs="Calibri"/>
          <w:b/>
          <w:color w:val="1F497D"/>
          <w:sz w:val="22"/>
          <w:szCs w:val="22"/>
          <w:lang w:val="en-GB" w:eastAsia="en-US"/>
        </w:rPr>
        <w:t>asap</w:t>
      </w:r>
      <w:proofErr w:type="gramEnd"/>
      <w:r w:rsidR="004171D6">
        <w:rPr>
          <w:rFonts w:ascii="Calibri" w:hAnsi="Calibri" w:cs="Calibri"/>
          <w:b/>
          <w:color w:val="1F497D"/>
          <w:sz w:val="22"/>
          <w:szCs w:val="22"/>
          <w:lang w:val="en-GB" w:eastAsia="en-US"/>
        </w:rPr>
        <w:t xml:space="preserve">! </w:t>
      </w:r>
    </w:p>
    <w:p w:rsidR="004E5775" w:rsidRPr="001C651B" w:rsidRDefault="004E5775" w:rsidP="001C651B">
      <w:pPr>
        <w:pStyle w:val="ListParagraph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  <w:lang w:val="en-US" w:eastAsia="en-US"/>
        </w:rPr>
      </w:pPr>
      <w:r w:rsidRPr="00401C8E">
        <w:rPr>
          <w:rFonts w:ascii="Calibri" w:hAnsi="Calibri" w:cs="Calibri"/>
          <w:b/>
          <w:color w:val="1F497D"/>
          <w:sz w:val="22"/>
          <w:szCs w:val="22"/>
          <w:lang w:val="en-GB" w:eastAsia="en-US"/>
        </w:rPr>
        <w:t>Gold Coast – ACT Congress and elections</w:t>
      </w:r>
      <w:r w:rsidRPr="004E5775">
        <w:rPr>
          <w:rFonts w:ascii="Calibri" w:hAnsi="Calibri" w:cs="Calibri"/>
          <w:color w:val="1F497D"/>
          <w:sz w:val="22"/>
          <w:szCs w:val="22"/>
          <w:lang w:val="en-GB" w:eastAsia="en-US"/>
        </w:rPr>
        <w:t> (see attachment ACT quote) on 6/4 before athletes and coaches briefing for mixed team relays at Griffith University (athletes village).</w:t>
      </w:r>
      <w:r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Send out a placeholder to the NFs with date time locations/encourage people to stand for election / global representation as well</w:t>
      </w:r>
      <w:r w:rsidR="001C651B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.  Extract from the ACT Constitution: </w:t>
      </w:r>
      <w:r w:rsidR="001C651B" w:rsidRPr="001C651B">
        <w:rPr>
          <w:rFonts w:ascii="Calibri" w:hAnsi="Calibri" w:cs="Calibri"/>
          <w:sz w:val="22"/>
          <w:szCs w:val="22"/>
          <w:lang w:val="en-US" w:eastAsia="en-US"/>
        </w:rPr>
        <w:t xml:space="preserve">Section 6. There shall be an Annual General Meeting every year. The AGM should be convened </w:t>
      </w:r>
      <w:proofErr w:type="gramStart"/>
      <w:r w:rsidR="001C651B" w:rsidRPr="001C651B">
        <w:rPr>
          <w:rFonts w:ascii="Calibri" w:hAnsi="Calibri" w:cs="Calibri"/>
          <w:sz w:val="22"/>
          <w:szCs w:val="22"/>
          <w:lang w:val="en-US" w:eastAsia="en-US"/>
        </w:rPr>
        <w:t>on the occasion of</w:t>
      </w:r>
      <w:proofErr w:type="gramEnd"/>
      <w:r w:rsidR="001C651B" w:rsidRPr="001C651B">
        <w:rPr>
          <w:rFonts w:ascii="Calibri" w:hAnsi="Calibri" w:cs="Calibri"/>
          <w:sz w:val="22"/>
          <w:szCs w:val="22"/>
          <w:lang w:val="en-US" w:eastAsia="en-US"/>
        </w:rPr>
        <w:t xml:space="preserve"> either of the Commonwealth Games, or the ITU World Championships (Grand) Final.</w:t>
      </w:r>
      <w:r w:rsidR="001C651B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r w:rsidRPr="001C651B">
        <w:rPr>
          <w:rFonts w:ascii="Calibri" w:hAnsi="Calibri" w:cs="Calibri"/>
          <w:b/>
          <w:color w:val="1F497D"/>
          <w:sz w:val="22"/>
          <w:szCs w:val="22"/>
          <w:lang w:val="en-GB" w:eastAsia="en-US"/>
        </w:rPr>
        <w:t>Action</w:t>
      </w:r>
      <w:r w:rsidR="001C651B" w:rsidRPr="001C651B">
        <w:rPr>
          <w:rFonts w:ascii="Calibri" w:hAnsi="Calibri" w:cs="Calibri"/>
          <w:b/>
          <w:color w:val="1F497D"/>
          <w:sz w:val="22"/>
          <w:szCs w:val="22"/>
          <w:lang w:val="en-GB" w:eastAsia="en-US"/>
        </w:rPr>
        <w:t>s:</w:t>
      </w:r>
      <w:r w:rsidR="001C651B">
        <w:rPr>
          <w:rFonts w:ascii="Calibri" w:hAnsi="Calibri" w:cs="Calibri"/>
          <w:b/>
          <w:color w:val="1F497D"/>
          <w:sz w:val="22"/>
          <w:szCs w:val="22"/>
          <w:lang w:val="en-GB" w:eastAsia="en-US"/>
        </w:rPr>
        <w:t xml:space="preserve"> 1.</w:t>
      </w:r>
      <w:r w:rsidRPr="001C651B">
        <w:rPr>
          <w:rFonts w:ascii="Calibri" w:hAnsi="Calibri" w:cs="Calibri"/>
          <w:b/>
          <w:color w:val="1F497D"/>
          <w:sz w:val="22"/>
          <w:szCs w:val="22"/>
          <w:lang w:val="en-GB" w:eastAsia="en-US"/>
        </w:rPr>
        <w:t xml:space="preserve"> </w:t>
      </w:r>
      <w:r w:rsidR="001C651B">
        <w:rPr>
          <w:rFonts w:ascii="Calibri" w:hAnsi="Calibri" w:cs="Calibri"/>
          <w:b/>
          <w:color w:val="1F497D"/>
          <w:sz w:val="22"/>
          <w:szCs w:val="22"/>
          <w:lang w:val="en-GB" w:eastAsia="en-US"/>
        </w:rPr>
        <w:t xml:space="preserve">SMS/MB to contact NFs with heads up on date, time, </w:t>
      </w:r>
      <w:proofErr w:type="gramStart"/>
      <w:r w:rsidR="001C651B">
        <w:rPr>
          <w:rFonts w:ascii="Calibri" w:hAnsi="Calibri" w:cs="Calibri"/>
          <w:b/>
          <w:color w:val="1F497D"/>
          <w:sz w:val="22"/>
          <w:szCs w:val="22"/>
          <w:lang w:val="en-GB" w:eastAsia="en-US"/>
        </w:rPr>
        <w:t>place</w:t>
      </w:r>
      <w:proofErr w:type="gramEnd"/>
      <w:r w:rsidR="001C651B">
        <w:rPr>
          <w:rFonts w:ascii="Calibri" w:hAnsi="Calibri" w:cs="Calibri"/>
          <w:b/>
          <w:color w:val="1F497D"/>
          <w:sz w:val="22"/>
          <w:szCs w:val="22"/>
          <w:lang w:val="en-GB" w:eastAsia="en-US"/>
        </w:rPr>
        <w:t xml:space="preserve"> of the AGM (asap). 2. ALL</w:t>
      </w:r>
      <w:r w:rsidRPr="001C651B">
        <w:rPr>
          <w:rFonts w:ascii="Calibri" w:hAnsi="Calibri" w:cs="Calibri"/>
          <w:b/>
          <w:color w:val="1F497D"/>
          <w:sz w:val="22"/>
          <w:szCs w:val="22"/>
          <w:lang w:val="en-GB" w:eastAsia="en-US"/>
        </w:rPr>
        <w:t xml:space="preserve"> in terms of </w:t>
      </w:r>
      <w:r w:rsidR="004171D6" w:rsidRPr="001C651B">
        <w:rPr>
          <w:rFonts w:ascii="Calibri" w:hAnsi="Calibri" w:cs="Calibri"/>
          <w:b/>
          <w:color w:val="1F497D"/>
          <w:sz w:val="22"/>
          <w:szCs w:val="22"/>
          <w:lang w:val="en-GB" w:eastAsia="en-US"/>
        </w:rPr>
        <w:t xml:space="preserve">possible President (link to ITU EB?), talent ID, </w:t>
      </w:r>
      <w:r w:rsidRPr="001C651B">
        <w:rPr>
          <w:rFonts w:ascii="Calibri" w:hAnsi="Calibri" w:cs="Calibri"/>
          <w:b/>
          <w:color w:val="1F497D"/>
          <w:sz w:val="22"/>
          <w:szCs w:val="22"/>
          <w:lang w:val="en-GB" w:eastAsia="en-US"/>
        </w:rPr>
        <w:t>recruitment.</w:t>
      </w:r>
      <w:r w:rsidR="001C651B" w:rsidRPr="001C651B">
        <w:rPr>
          <w:rFonts w:ascii="Calibri" w:hAnsi="Calibri" w:cs="Calibri"/>
          <w:b/>
          <w:color w:val="1F497D"/>
          <w:sz w:val="22"/>
          <w:szCs w:val="22"/>
          <w:lang w:val="en-GB" w:eastAsia="en-US"/>
        </w:rPr>
        <w:t xml:space="preserve"> DF specifically to contact Peter Hedge before the next meeting. </w:t>
      </w:r>
    </w:p>
    <w:p w:rsidR="009F678D" w:rsidRDefault="009F678D" w:rsidP="009F678D">
      <w:pPr>
        <w:pStyle w:val="ListParagraph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  <w:lang w:val="en-GB" w:eastAsia="en-US"/>
        </w:rPr>
      </w:pPr>
      <w:r w:rsidRPr="00401C8E">
        <w:rPr>
          <w:rFonts w:ascii="Calibri" w:hAnsi="Calibri" w:cs="Calibri"/>
          <w:b/>
          <w:color w:val="1F497D"/>
          <w:sz w:val="22"/>
          <w:szCs w:val="22"/>
          <w:lang w:val="en-GB" w:eastAsia="en-US"/>
        </w:rPr>
        <w:t>Birmingham Commonwealth Games 2022</w:t>
      </w:r>
      <w:r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(see attachment CGF President Letter to IFs re 2022 Host)</w:t>
      </w:r>
      <w:r w:rsidR="001C651B">
        <w:rPr>
          <w:rFonts w:ascii="Calibri" w:hAnsi="Calibri" w:cs="Calibri"/>
          <w:color w:val="1F497D"/>
          <w:sz w:val="22"/>
          <w:szCs w:val="22"/>
          <w:lang w:val="en-GB" w:eastAsia="en-US"/>
        </w:rPr>
        <w:t>.</w:t>
      </w:r>
      <w:r w:rsidR="006F6F99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Issue that</w:t>
      </w:r>
      <w:r w:rsidR="001C651B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proposed triathlon</w:t>
      </w:r>
      <w:r w:rsidR="006F6F99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venue is not suitable for such a level of competition. Engagement </w:t>
      </w:r>
      <w:r w:rsidR="001C651B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from ITU/ACT </w:t>
      </w:r>
      <w:r w:rsidR="006F6F99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needed. CGF weakened by the retraction of Durban means that some sport matters </w:t>
      </w:r>
      <w:proofErr w:type="gramStart"/>
      <w:r w:rsidR="006F6F99">
        <w:rPr>
          <w:rFonts w:ascii="Calibri" w:hAnsi="Calibri" w:cs="Calibri"/>
          <w:color w:val="1F497D"/>
          <w:sz w:val="22"/>
          <w:szCs w:val="22"/>
          <w:lang w:val="en-GB" w:eastAsia="en-US"/>
        </w:rPr>
        <w:t>were less strongly considered</w:t>
      </w:r>
      <w:proofErr w:type="gramEnd"/>
      <w:r w:rsidR="006F6F99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than before. Budgets will be an issue.</w:t>
      </w:r>
      <w:r w:rsidR="001C651B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</w:t>
      </w:r>
      <w:r w:rsidR="00401C8E">
        <w:rPr>
          <w:rFonts w:ascii="Calibri" w:hAnsi="Calibri" w:cs="Calibri"/>
          <w:b/>
          <w:color w:val="1F497D"/>
          <w:sz w:val="22"/>
          <w:szCs w:val="22"/>
          <w:lang w:val="en-GB" w:eastAsia="en-US"/>
        </w:rPr>
        <w:t xml:space="preserve">Action: GM </w:t>
      </w:r>
      <w:r w:rsidR="001C651B" w:rsidRPr="001C651B">
        <w:rPr>
          <w:rFonts w:ascii="Calibri" w:hAnsi="Calibri" w:cs="Calibri"/>
          <w:b/>
          <w:color w:val="1F497D"/>
          <w:sz w:val="22"/>
          <w:szCs w:val="22"/>
          <w:lang w:val="en-GB" w:eastAsia="en-US"/>
        </w:rPr>
        <w:t>follow up (leadership within ITU).</w:t>
      </w:r>
      <w:r w:rsidR="001C651B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</w:t>
      </w:r>
    </w:p>
    <w:p w:rsidR="009F678D" w:rsidRDefault="006F6F99" w:rsidP="009F678D">
      <w:pPr>
        <w:pStyle w:val="ListParagraph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  <w:lang w:val="en-GB" w:eastAsia="en-US"/>
        </w:rPr>
      </w:pPr>
      <w:r w:rsidRPr="00401C8E">
        <w:rPr>
          <w:rFonts w:ascii="Calibri" w:hAnsi="Calibri" w:cs="Calibri"/>
          <w:b/>
          <w:color w:val="1F497D"/>
          <w:sz w:val="22"/>
          <w:szCs w:val="22"/>
          <w:lang w:val="en-GB" w:eastAsia="en-US"/>
        </w:rPr>
        <w:t>Finances</w:t>
      </w:r>
      <w:r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(none).  Discussion of funding opportunities through ITU development (somewhat political). </w:t>
      </w:r>
      <w:r w:rsidR="001C651B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This area has been underdeveloped in this period. </w:t>
      </w:r>
    </w:p>
    <w:p w:rsidR="009F678D" w:rsidRDefault="009F678D" w:rsidP="009F678D">
      <w:pPr>
        <w:pStyle w:val="ListParagraph"/>
        <w:numPr>
          <w:ilvl w:val="0"/>
          <w:numId w:val="1"/>
        </w:numPr>
        <w:rPr>
          <w:rFonts w:ascii="Calibri" w:hAnsi="Calibri" w:cs="Calibri"/>
          <w:color w:val="1F497D"/>
          <w:sz w:val="22"/>
          <w:szCs w:val="22"/>
          <w:lang w:val="en-GB" w:eastAsia="en-US"/>
        </w:rPr>
      </w:pPr>
      <w:proofErr w:type="gramStart"/>
      <w:r w:rsidRPr="00401C8E">
        <w:rPr>
          <w:rFonts w:ascii="Calibri" w:hAnsi="Calibri" w:cs="Calibri"/>
          <w:b/>
          <w:color w:val="1F497D"/>
          <w:sz w:val="22"/>
          <w:szCs w:val="22"/>
          <w:lang w:val="en-GB" w:eastAsia="en-US"/>
        </w:rPr>
        <w:t>Next meetings</w:t>
      </w:r>
      <w:r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(1 planned for February</w:t>
      </w:r>
      <w:r w:rsidR="006F6F99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(</w:t>
      </w:r>
      <w:r w:rsidR="001C651B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in </w:t>
      </w:r>
      <w:r w:rsidR="004171D6">
        <w:rPr>
          <w:rFonts w:ascii="Calibri" w:hAnsi="Calibri" w:cs="Calibri"/>
          <w:color w:val="1F497D"/>
          <w:sz w:val="22"/>
          <w:szCs w:val="22"/>
          <w:lang w:val="en-GB" w:eastAsia="en-US"/>
        </w:rPr>
        <w:t>3-4 weeks (not 7</w:t>
      </w:r>
      <w:r w:rsidR="004171D6" w:rsidRPr="001C651B">
        <w:rPr>
          <w:rFonts w:ascii="Calibri" w:hAnsi="Calibri" w:cs="Calibri"/>
          <w:color w:val="1F497D"/>
          <w:sz w:val="22"/>
          <w:szCs w:val="22"/>
          <w:vertAlign w:val="superscript"/>
          <w:lang w:val="en-GB" w:eastAsia="en-US"/>
        </w:rPr>
        <w:t>th</w:t>
      </w:r>
      <w:r w:rsidR="001C651B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Feb</w:t>
      </w:r>
      <w:r w:rsidR="004171D6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) </w:t>
      </w:r>
      <w:r w:rsidR="001C651B">
        <w:rPr>
          <w:rFonts w:ascii="Calibri" w:hAnsi="Calibri" w:cs="Calibri"/>
          <w:color w:val="1F497D"/>
          <w:sz w:val="22"/>
          <w:szCs w:val="22"/>
          <w:lang w:val="en-GB" w:eastAsia="en-US"/>
        </w:rPr>
        <w:t>2100 CET</w:t>
      </w:r>
      <w:r w:rsidR="006F6F99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</w:t>
      </w:r>
      <w:r w:rsidR="001C651B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is </w:t>
      </w:r>
      <w:r w:rsidR="006F6F99">
        <w:rPr>
          <w:rFonts w:ascii="Calibri" w:hAnsi="Calibri" w:cs="Calibri"/>
          <w:color w:val="1F497D"/>
          <w:sz w:val="22"/>
          <w:szCs w:val="22"/>
          <w:lang w:val="en-GB" w:eastAsia="en-US"/>
        </w:rPr>
        <w:t>OK</w:t>
      </w:r>
      <w:r w:rsidR="001C651B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for all</w:t>
      </w:r>
      <w:r w:rsidR="006F6F99">
        <w:rPr>
          <w:rFonts w:ascii="Calibri" w:hAnsi="Calibri" w:cs="Calibri"/>
          <w:color w:val="1F497D"/>
          <w:sz w:val="22"/>
          <w:szCs w:val="22"/>
          <w:lang w:val="en-GB" w:eastAsia="en-US"/>
        </w:rPr>
        <w:t>)</w:t>
      </w:r>
      <w:r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, 1 for March </w:t>
      </w:r>
      <w:r w:rsidR="006F6F99">
        <w:rPr>
          <w:rFonts w:ascii="Calibri" w:hAnsi="Calibri" w:cs="Calibri"/>
          <w:color w:val="1F497D"/>
          <w:sz w:val="22"/>
          <w:szCs w:val="22"/>
          <w:lang w:val="en-GB" w:eastAsia="en-US"/>
        </w:rPr>
        <w:t>(near beginning</w:t>
      </w:r>
      <w:r w:rsidR="001C651B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to </w:t>
      </w:r>
      <w:proofErr w:type="spellStart"/>
      <w:r w:rsidR="001C651B">
        <w:rPr>
          <w:rFonts w:ascii="Calibri" w:hAnsi="Calibri" w:cs="Calibri"/>
          <w:color w:val="1F497D"/>
          <w:sz w:val="22"/>
          <w:szCs w:val="22"/>
          <w:lang w:val="en-GB" w:eastAsia="en-US"/>
        </w:rPr>
        <w:t>mid</w:t>
      </w:r>
      <w:r w:rsidR="004171D6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month</w:t>
      </w:r>
      <w:proofErr w:type="spellEnd"/>
      <w:r w:rsidR="001C651B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so there is time for</w:t>
      </w:r>
      <w:r w:rsidR="004171D6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notif</w:t>
      </w:r>
      <w:r w:rsidR="001C651B">
        <w:rPr>
          <w:rFonts w:ascii="Calibri" w:hAnsi="Calibri" w:cs="Calibri"/>
          <w:color w:val="1F497D"/>
          <w:sz w:val="22"/>
          <w:szCs w:val="22"/>
          <w:lang w:val="en-GB" w:eastAsia="en-US"/>
        </w:rPr>
        <w:t>ication</w:t>
      </w:r>
      <w:r w:rsidR="004171D6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</w:t>
      </w:r>
      <w:r w:rsidR="001C651B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of </w:t>
      </w:r>
      <w:r w:rsidR="004171D6">
        <w:rPr>
          <w:rFonts w:ascii="Calibri" w:hAnsi="Calibri" w:cs="Calibri"/>
          <w:color w:val="1F497D"/>
          <w:sz w:val="22"/>
          <w:szCs w:val="22"/>
          <w:lang w:val="en-GB" w:eastAsia="en-US"/>
        </w:rPr>
        <w:t>Congress</w:t>
      </w:r>
      <w:r w:rsidR="001C651B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– no time span is given in the Constitution for pre-Congress notification so we should aim for at least 3 weeks given there will have </w:t>
      </w:r>
      <w:proofErr w:type="spellStart"/>
      <w:r w:rsidR="001C651B">
        <w:rPr>
          <w:rFonts w:ascii="Calibri" w:hAnsi="Calibri" w:cs="Calibri"/>
          <w:color w:val="1F497D"/>
          <w:sz w:val="22"/>
          <w:szCs w:val="22"/>
          <w:lang w:val="en-GB" w:eastAsia="en-US"/>
        </w:rPr>
        <w:t>ben</w:t>
      </w:r>
      <w:proofErr w:type="spellEnd"/>
      <w:r w:rsidR="001C651B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a heads up in the next week or so</w:t>
      </w:r>
      <w:r w:rsidR="006F6F99">
        <w:rPr>
          <w:rFonts w:ascii="Calibri" w:hAnsi="Calibri" w:cs="Calibri"/>
          <w:color w:val="1F497D"/>
          <w:sz w:val="22"/>
          <w:szCs w:val="22"/>
          <w:lang w:val="en-GB" w:eastAsia="en-US"/>
        </w:rPr>
        <w:t>)</w:t>
      </w:r>
      <w:r w:rsidR="001C651B">
        <w:rPr>
          <w:rFonts w:ascii="Calibri" w:hAnsi="Calibri" w:cs="Calibri"/>
          <w:color w:val="1F497D"/>
          <w:sz w:val="22"/>
          <w:szCs w:val="22"/>
          <w:lang w:val="en-GB" w:eastAsia="en-US"/>
        </w:rPr>
        <w:t>.</w:t>
      </w:r>
      <w:proofErr w:type="gramEnd"/>
      <w:r w:rsidR="006F6F99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</w:t>
      </w:r>
      <w:r w:rsidR="001C651B">
        <w:rPr>
          <w:rFonts w:ascii="Calibri" w:hAnsi="Calibri" w:cs="Calibri"/>
          <w:color w:val="1F497D"/>
          <w:sz w:val="22"/>
          <w:szCs w:val="22"/>
          <w:lang w:val="en-GB" w:eastAsia="en-US"/>
        </w:rPr>
        <w:t>Preparation of Congress will be a big focus</w:t>
      </w:r>
      <w:r w:rsidR="006F6F99">
        <w:rPr>
          <w:rFonts w:ascii="Calibri" w:hAnsi="Calibri" w:cs="Calibri"/>
          <w:color w:val="1F497D"/>
          <w:sz w:val="22"/>
          <w:szCs w:val="22"/>
          <w:lang w:val="en-GB" w:eastAsia="en-US"/>
        </w:rPr>
        <w:t>.</w:t>
      </w:r>
      <w:r w:rsidR="004171D6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</w:t>
      </w:r>
      <w:r w:rsidR="004171D6" w:rsidRPr="001C651B">
        <w:rPr>
          <w:rFonts w:ascii="Calibri" w:hAnsi="Calibri" w:cs="Calibri"/>
          <w:b/>
          <w:color w:val="1F497D"/>
          <w:sz w:val="22"/>
          <w:szCs w:val="22"/>
          <w:lang w:val="en-GB" w:eastAsia="en-US"/>
        </w:rPr>
        <w:t>Action</w:t>
      </w:r>
      <w:r w:rsidR="001C651B" w:rsidRPr="001C651B">
        <w:rPr>
          <w:rFonts w:ascii="Calibri" w:hAnsi="Calibri" w:cs="Calibri"/>
          <w:b/>
          <w:color w:val="1F497D"/>
          <w:sz w:val="22"/>
          <w:szCs w:val="22"/>
          <w:lang w:val="en-GB" w:eastAsia="en-US"/>
        </w:rPr>
        <w:t>:</w:t>
      </w:r>
      <w:r w:rsidR="004171D6" w:rsidRPr="001C651B">
        <w:rPr>
          <w:rFonts w:ascii="Calibri" w:hAnsi="Calibri" w:cs="Calibri"/>
          <w:b/>
          <w:color w:val="1F497D"/>
          <w:sz w:val="22"/>
          <w:szCs w:val="22"/>
          <w:lang w:val="en-GB" w:eastAsia="en-US"/>
        </w:rPr>
        <w:t xml:space="preserve"> MB</w:t>
      </w:r>
      <w:r w:rsidR="001C651B" w:rsidRPr="001C651B">
        <w:rPr>
          <w:rFonts w:ascii="Calibri" w:hAnsi="Calibri" w:cs="Calibri"/>
          <w:b/>
          <w:color w:val="1F497D"/>
          <w:sz w:val="22"/>
          <w:szCs w:val="22"/>
          <w:lang w:val="en-GB" w:eastAsia="en-US"/>
        </w:rPr>
        <w:t xml:space="preserve"> to clarify possible dates with SMS and GM and set up a doodle</w:t>
      </w:r>
      <w:r w:rsidR="001C651B">
        <w:rPr>
          <w:rFonts w:ascii="Calibri" w:hAnsi="Calibri" w:cs="Calibri"/>
          <w:b/>
          <w:color w:val="1F497D"/>
          <w:sz w:val="22"/>
          <w:szCs w:val="22"/>
          <w:lang w:val="en-GB" w:eastAsia="en-US"/>
        </w:rPr>
        <w:t xml:space="preserve"> for both meetings</w:t>
      </w:r>
      <w:r w:rsidR="001C651B" w:rsidRPr="001C651B">
        <w:rPr>
          <w:rFonts w:ascii="Calibri" w:hAnsi="Calibri" w:cs="Calibri"/>
          <w:b/>
          <w:color w:val="1F497D"/>
          <w:sz w:val="22"/>
          <w:szCs w:val="22"/>
          <w:lang w:val="en-GB" w:eastAsia="en-US"/>
        </w:rPr>
        <w:t xml:space="preserve">.  </w:t>
      </w:r>
    </w:p>
    <w:p w:rsidR="009F678D" w:rsidRDefault="009F678D" w:rsidP="001C651B">
      <w:pPr>
        <w:pStyle w:val="ListParagraph"/>
        <w:numPr>
          <w:ilvl w:val="0"/>
          <w:numId w:val="1"/>
        </w:numPr>
        <w:ind w:left="700"/>
        <w:rPr>
          <w:rFonts w:ascii="Calibri" w:hAnsi="Calibri" w:cs="Calibri"/>
          <w:color w:val="1F497D"/>
          <w:sz w:val="22"/>
          <w:szCs w:val="22"/>
          <w:lang w:val="en-GB" w:eastAsia="en-US"/>
        </w:rPr>
      </w:pPr>
      <w:r w:rsidRPr="00401C8E">
        <w:rPr>
          <w:rFonts w:ascii="Calibri" w:hAnsi="Calibri" w:cs="Calibri"/>
          <w:b/>
          <w:color w:val="1F497D"/>
          <w:sz w:val="22"/>
          <w:szCs w:val="22"/>
          <w:lang w:val="en-GB" w:eastAsia="en-US"/>
        </w:rPr>
        <w:t>AOB</w:t>
      </w:r>
      <w:r w:rsidR="006F6F99" w:rsidRPr="00401C8E">
        <w:rPr>
          <w:rFonts w:ascii="Calibri" w:hAnsi="Calibri" w:cs="Calibri"/>
          <w:b/>
          <w:color w:val="1F497D"/>
          <w:sz w:val="22"/>
          <w:szCs w:val="22"/>
          <w:lang w:val="en-GB" w:eastAsia="en-US"/>
        </w:rPr>
        <w:t>.</w:t>
      </w:r>
      <w:r w:rsidR="004171D6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 </w:t>
      </w:r>
      <w:r w:rsidR="001C651B">
        <w:rPr>
          <w:rFonts w:ascii="Calibri" w:hAnsi="Calibri" w:cs="Calibri"/>
          <w:color w:val="1F497D"/>
          <w:sz w:val="22"/>
          <w:szCs w:val="22"/>
          <w:lang w:val="en-GB" w:eastAsia="en-US"/>
        </w:rPr>
        <w:t xml:space="preserve">None. </w:t>
      </w:r>
    </w:p>
    <w:p w:rsidR="00D712DA" w:rsidRPr="006F6F99" w:rsidRDefault="00D712DA">
      <w:pPr>
        <w:rPr>
          <w:lang w:val="en-GB"/>
        </w:rPr>
      </w:pPr>
      <w:bookmarkStart w:id="0" w:name="_GoBack"/>
      <w:bookmarkEnd w:id="0"/>
    </w:p>
    <w:sectPr w:rsidR="00D712DA" w:rsidRPr="006F6F99" w:rsidSect="00401C8E">
      <w:pgSz w:w="11906" w:h="16838"/>
      <w:pgMar w:top="1134" w:right="907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3119"/>
    <w:multiLevelType w:val="hybridMultilevel"/>
    <w:tmpl w:val="866C777C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8D"/>
    <w:rsid w:val="001C651B"/>
    <w:rsid w:val="003377BB"/>
    <w:rsid w:val="00401C8E"/>
    <w:rsid w:val="004171D6"/>
    <w:rsid w:val="004E5775"/>
    <w:rsid w:val="0062369A"/>
    <w:rsid w:val="0068370A"/>
    <w:rsid w:val="006F6F99"/>
    <w:rsid w:val="009F678D"/>
    <w:rsid w:val="00D059C3"/>
    <w:rsid w:val="00D712DA"/>
    <w:rsid w:val="00FC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96EFA"/>
  <w15:chartTrackingRefBased/>
  <w15:docId w15:val="{DBF81962-1BA8-4B69-8850-69A0325E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78D"/>
    <w:pPr>
      <w:spacing w:after="0" w:line="240" w:lineRule="auto"/>
    </w:pPr>
    <w:rPr>
      <w:rFonts w:ascii="Times New Roman" w:hAnsi="Times New Roman" w:cs="Times New Roman"/>
      <w:sz w:val="24"/>
      <w:szCs w:val="24"/>
      <w:lang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78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8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3752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 Zuerich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Springman  Sarah M. (R&amp;S)</dc:creator>
  <cp:keywords/>
  <dc:description/>
  <cp:lastModifiedBy>Springman  Sarah M. (R&amp;S)</cp:lastModifiedBy>
  <cp:revision>2</cp:revision>
  <dcterms:created xsi:type="dcterms:W3CDTF">2018-02-12T21:02:00Z</dcterms:created>
  <dcterms:modified xsi:type="dcterms:W3CDTF">2018-02-12T21:02:00Z</dcterms:modified>
</cp:coreProperties>
</file>